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1E1248" w14:textId="211362B8" w:rsidR="00DF4900" w:rsidRPr="00DF4900" w:rsidRDefault="00DF4900" w:rsidP="00DF4900">
      <w:pPr>
        <w:jc w:val="right"/>
        <w:rPr>
          <w:rFonts w:cs="Times New Roman"/>
          <w:bCs/>
          <w:i/>
          <w:sz w:val="22"/>
        </w:rPr>
      </w:pPr>
      <w:bookmarkStart w:id="0" w:name="_GoBack"/>
      <w:bookmarkEnd w:id="0"/>
      <w:r w:rsidRPr="00DF4900">
        <w:rPr>
          <w:rFonts w:cs="Times New Roman"/>
          <w:bCs/>
          <w:i/>
          <w:sz w:val="22"/>
        </w:rPr>
        <w:t>2 priedas</w:t>
      </w:r>
    </w:p>
    <w:p w14:paraId="041A5432" w14:textId="6FEFF886" w:rsidR="00536B60" w:rsidRPr="000F638F" w:rsidRDefault="00DF2CDC" w:rsidP="00A27956">
      <w:pPr>
        <w:jc w:val="center"/>
        <w:rPr>
          <w:rFonts w:cs="Times New Roman"/>
          <w:b/>
          <w:bCs/>
          <w:sz w:val="22"/>
        </w:rPr>
      </w:pPr>
      <w:r w:rsidRPr="000F638F">
        <w:rPr>
          <w:rFonts w:cs="Times New Roman"/>
          <w:b/>
          <w:bCs/>
          <w:sz w:val="22"/>
        </w:rPr>
        <w:t>KAVOS PRODUKTŲ TIEKIMO IR KAVOS GAMINIMO APARATO NUOMOS</w:t>
      </w:r>
      <w:r w:rsidRPr="000F638F">
        <w:rPr>
          <w:rFonts w:cs="Times New Roman"/>
          <w:b/>
          <w:bCs/>
          <w:sz w:val="22"/>
        </w:rPr>
        <w:br/>
        <w:t>TECHNINĖ SPECIFIKACIJA</w:t>
      </w:r>
    </w:p>
    <w:p w14:paraId="0B4B8056" w14:textId="6C5D5D95" w:rsidR="00536B60" w:rsidRPr="000F638F" w:rsidRDefault="00536B60" w:rsidP="00A27956">
      <w:pPr>
        <w:rPr>
          <w:rFonts w:cs="Times New Roman"/>
          <w:sz w:val="22"/>
        </w:rPr>
      </w:pPr>
    </w:p>
    <w:p w14:paraId="6A872A0C" w14:textId="314B2841" w:rsidR="00536B60" w:rsidRPr="000F638F" w:rsidRDefault="00C8406F" w:rsidP="00536B60">
      <w:pPr>
        <w:jc w:val="both"/>
        <w:rPr>
          <w:rFonts w:cs="Times New Roman"/>
          <w:b/>
          <w:bCs/>
          <w:sz w:val="22"/>
        </w:rPr>
      </w:pPr>
      <w:r w:rsidRPr="000F638F">
        <w:rPr>
          <w:rFonts w:cs="Times New Roman"/>
          <w:b/>
          <w:bCs/>
          <w:sz w:val="22"/>
        </w:rPr>
        <w:t>REIKALAVIMAI PRODUKTAMS</w:t>
      </w:r>
    </w:p>
    <w:p w14:paraId="4C97AB7E" w14:textId="77777777" w:rsidR="009E2783" w:rsidRPr="000F638F" w:rsidRDefault="009E2783" w:rsidP="009E2783">
      <w:pPr>
        <w:jc w:val="both"/>
        <w:rPr>
          <w:rFonts w:cs="Times New Roman"/>
          <w:b/>
          <w:bCs/>
          <w:sz w:val="22"/>
        </w:rPr>
      </w:pPr>
    </w:p>
    <w:p w14:paraId="719AE7F2" w14:textId="77777777" w:rsidR="009E2783" w:rsidRPr="000F638F" w:rsidRDefault="009E2783" w:rsidP="009E2783">
      <w:pPr>
        <w:pStyle w:val="ListParagraph"/>
        <w:numPr>
          <w:ilvl w:val="0"/>
          <w:numId w:val="1"/>
        </w:numPr>
        <w:jc w:val="both"/>
        <w:rPr>
          <w:rFonts w:cs="Times New Roman"/>
          <w:b/>
          <w:sz w:val="22"/>
        </w:rPr>
      </w:pPr>
      <w:r w:rsidRPr="000F638F">
        <w:rPr>
          <w:rFonts w:cs="Times New Roman"/>
          <w:b/>
          <w:sz w:val="22"/>
        </w:rPr>
        <w:t>Bendrieji reikalavimai:</w:t>
      </w:r>
    </w:p>
    <w:p w14:paraId="5EC133AF" w14:textId="77777777" w:rsidR="009E2783" w:rsidRPr="000F638F" w:rsidRDefault="009E2783" w:rsidP="009E2783">
      <w:pPr>
        <w:pStyle w:val="ListParagraph"/>
        <w:numPr>
          <w:ilvl w:val="1"/>
          <w:numId w:val="1"/>
        </w:numPr>
        <w:jc w:val="both"/>
        <w:rPr>
          <w:rFonts w:cs="Times New Roman"/>
          <w:sz w:val="22"/>
        </w:rPr>
      </w:pPr>
      <w:r w:rsidRPr="000F638F">
        <w:rPr>
          <w:rFonts w:cs="Times New Roman"/>
          <w:sz w:val="22"/>
        </w:rPr>
        <w:t>Visi tiekiami produktai turi būti nauji, nenaudoti, nepažeistomis pakuotėmis.</w:t>
      </w:r>
    </w:p>
    <w:p w14:paraId="34E8BBAF" w14:textId="77777777" w:rsidR="009E2783" w:rsidRPr="000F638F" w:rsidRDefault="009E2783" w:rsidP="009E2783">
      <w:pPr>
        <w:pStyle w:val="ListParagraph"/>
        <w:numPr>
          <w:ilvl w:val="1"/>
          <w:numId w:val="1"/>
        </w:numPr>
        <w:jc w:val="both"/>
        <w:rPr>
          <w:rFonts w:cs="Times New Roman"/>
          <w:sz w:val="22"/>
        </w:rPr>
      </w:pPr>
      <w:r w:rsidRPr="000F638F">
        <w:rPr>
          <w:rFonts w:cs="Times New Roman"/>
          <w:sz w:val="22"/>
        </w:rPr>
        <w:t>Produktai turi atitikti Lietuvos Respublikos ir Europos Sąjungos teisės aktų reikalavimus, reglamentuojančius maisto saugą, higieną ir ženklinimą.</w:t>
      </w:r>
    </w:p>
    <w:p w14:paraId="5F74ECC2" w14:textId="77777777" w:rsidR="009E2783" w:rsidRPr="000F638F" w:rsidRDefault="009E2783" w:rsidP="009E2783">
      <w:pPr>
        <w:pStyle w:val="ListParagraph"/>
        <w:numPr>
          <w:ilvl w:val="1"/>
          <w:numId w:val="1"/>
        </w:numPr>
        <w:jc w:val="both"/>
        <w:rPr>
          <w:rFonts w:cs="Times New Roman"/>
          <w:sz w:val="22"/>
        </w:rPr>
      </w:pPr>
      <w:r w:rsidRPr="000F638F">
        <w:rPr>
          <w:rFonts w:cs="Times New Roman"/>
          <w:sz w:val="22"/>
        </w:rPr>
        <w:t>Produktai turi būti tinkami naudoti profesionaliuose automatiniuose kavos aparatuose.</w:t>
      </w:r>
    </w:p>
    <w:p w14:paraId="23ABB38F" w14:textId="77777777" w:rsidR="009E2783" w:rsidRPr="000F638F" w:rsidRDefault="009E2783" w:rsidP="009E2783">
      <w:pPr>
        <w:pStyle w:val="ListParagraph"/>
        <w:numPr>
          <w:ilvl w:val="1"/>
          <w:numId w:val="1"/>
        </w:numPr>
        <w:jc w:val="both"/>
        <w:rPr>
          <w:rFonts w:cs="Times New Roman"/>
          <w:sz w:val="22"/>
        </w:rPr>
      </w:pPr>
      <w:r w:rsidRPr="000F638F">
        <w:rPr>
          <w:rFonts w:cs="Times New Roman"/>
          <w:sz w:val="22"/>
        </w:rPr>
        <w:t xml:space="preserve">Produktų galiojimo terminas pristatymo metu turi būti ne trumpesnis kaip 70 procentų nuo bendro galiojimo termino. </w:t>
      </w:r>
    </w:p>
    <w:p w14:paraId="0D1429B4" w14:textId="77777777" w:rsidR="009E2783" w:rsidRPr="000F638F" w:rsidRDefault="009E2783" w:rsidP="009E2783">
      <w:pPr>
        <w:pStyle w:val="ListParagraph"/>
        <w:numPr>
          <w:ilvl w:val="0"/>
          <w:numId w:val="1"/>
        </w:numPr>
        <w:jc w:val="both"/>
        <w:rPr>
          <w:rFonts w:cs="Times New Roman"/>
          <w:sz w:val="22"/>
        </w:rPr>
      </w:pPr>
      <w:r w:rsidRPr="000F638F">
        <w:rPr>
          <w:rFonts w:cs="Times New Roman"/>
          <w:sz w:val="22"/>
        </w:rPr>
        <w:t xml:space="preserve">Tiekėjas kartu su pasiūlymu privalo pateikti: </w:t>
      </w:r>
    </w:p>
    <w:p w14:paraId="59908D12" w14:textId="77777777" w:rsidR="009E2783" w:rsidRPr="000F638F" w:rsidRDefault="009E2783" w:rsidP="009E2783">
      <w:pPr>
        <w:pStyle w:val="ListParagraph"/>
        <w:numPr>
          <w:ilvl w:val="0"/>
          <w:numId w:val="9"/>
        </w:numPr>
        <w:rPr>
          <w:rFonts w:cs="Times New Roman"/>
          <w:sz w:val="22"/>
        </w:rPr>
      </w:pPr>
      <w:r w:rsidRPr="000F638F">
        <w:rPr>
          <w:rFonts w:cs="Times New Roman"/>
          <w:sz w:val="22"/>
        </w:rPr>
        <w:t>siūlomų produktų technines specifikacijas (aprašus),</w:t>
      </w:r>
    </w:p>
    <w:p w14:paraId="1980CB9A" w14:textId="77777777" w:rsidR="009E2783" w:rsidRPr="000F638F" w:rsidRDefault="009E2783" w:rsidP="009E2783">
      <w:pPr>
        <w:pStyle w:val="ListParagraph"/>
        <w:numPr>
          <w:ilvl w:val="0"/>
          <w:numId w:val="9"/>
        </w:numPr>
        <w:rPr>
          <w:rFonts w:cs="Times New Roman"/>
          <w:sz w:val="22"/>
        </w:rPr>
      </w:pPr>
      <w:r w:rsidRPr="000F638F">
        <w:rPr>
          <w:rFonts w:cs="Times New Roman"/>
          <w:sz w:val="22"/>
        </w:rPr>
        <w:t>maisto saugos ir kokybės atitikties deklaracijas,</w:t>
      </w:r>
    </w:p>
    <w:p w14:paraId="56DB77F5" w14:textId="498FA9CC" w:rsidR="009E2783" w:rsidRPr="000F638F" w:rsidRDefault="00632F68" w:rsidP="009E2783">
      <w:pPr>
        <w:pStyle w:val="ListParagraph"/>
        <w:numPr>
          <w:ilvl w:val="0"/>
          <w:numId w:val="9"/>
        </w:numPr>
        <w:rPr>
          <w:rFonts w:cs="Times New Roman"/>
          <w:sz w:val="22"/>
        </w:rPr>
      </w:pPr>
      <w:r w:rsidRPr="000F638F">
        <w:rPr>
          <w:rFonts w:cs="Times New Roman"/>
          <w:sz w:val="22"/>
        </w:rPr>
        <w:t>k</w:t>
      </w:r>
      <w:r w:rsidR="009E2783" w:rsidRPr="000F638F">
        <w:rPr>
          <w:rFonts w:cs="Times New Roman"/>
          <w:sz w:val="22"/>
        </w:rPr>
        <w:t>avos aparato techninę dokumentaciją (gamintojo aprašymą),</w:t>
      </w:r>
    </w:p>
    <w:p w14:paraId="3C95DF53" w14:textId="77777777" w:rsidR="009E2783" w:rsidRPr="000F638F" w:rsidRDefault="009E2783" w:rsidP="009E2783">
      <w:pPr>
        <w:pStyle w:val="ListParagraph"/>
        <w:numPr>
          <w:ilvl w:val="0"/>
          <w:numId w:val="9"/>
        </w:numPr>
        <w:rPr>
          <w:rFonts w:cs="Times New Roman"/>
          <w:sz w:val="22"/>
        </w:rPr>
      </w:pPr>
      <w:r w:rsidRPr="000F638F">
        <w:rPr>
          <w:rFonts w:cs="Times New Roman"/>
          <w:sz w:val="22"/>
        </w:rPr>
        <w:t>CE atitikties deklaraciją (jei taikoma),</w:t>
      </w:r>
    </w:p>
    <w:p w14:paraId="43E975F8" w14:textId="53643D6D" w:rsidR="00A27956" w:rsidRPr="000F638F" w:rsidRDefault="009E2783" w:rsidP="00A27956">
      <w:pPr>
        <w:pStyle w:val="ListParagraph"/>
        <w:numPr>
          <w:ilvl w:val="0"/>
          <w:numId w:val="9"/>
        </w:numPr>
        <w:rPr>
          <w:rFonts w:cs="Times New Roman"/>
          <w:sz w:val="22"/>
        </w:rPr>
      </w:pPr>
      <w:r w:rsidRPr="000F638F">
        <w:rPr>
          <w:rFonts w:cs="Times New Roman"/>
          <w:sz w:val="22"/>
        </w:rPr>
        <w:t>dokumentus, pagrindžiančius atitiktį žaliųjų pirkimų reikalavimams (jei taikoma).</w:t>
      </w:r>
    </w:p>
    <w:p w14:paraId="6020D1F5" w14:textId="455C649C" w:rsidR="00AC1947" w:rsidRPr="000F638F" w:rsidRDefault="00A27956" w:rsidP="00A27956">
      <w:pPr>
        <w:pStyle w:val="ListParagraph"/>
        <w:numPr>
          <w:ilvl w:val="0"/>
          <w:numId w:val="1"/>
        </w:numPr>
        <w:jc w:val="both"/>
        <w:rPr>
          <w:rFonts w:cs="Times New Roman"/>
          <w:b/>
          <w:bCs/>
          <w:sz w:val="22"/>
        </w:rPr>
      </w:pPr>
      <w:r w:rsidRPr="000F638F">
        <w:rPr>
          <w:rFonts w:cs="Times New Roman"/>
          <w:bCs/>
          <w:sz w:val="22"/>
        </w:rPr>
        <w:t>Pristatymo terminai: Produktai turi būti pristatomi ne vėliau kaip per 3 darbo dienas nuo užsakymo pateikimo</w:t>
      </w:r>
      <w:r w:rsidRPr="000F638F">
        <w:rPr>
          <w:rFonts w:cs="Times New Roman"/>
          <w:b/>
          <w:bCs/>
          <w:sz w:val="22"/>
        </w:rPr>
        <w:t>.</w:t>
      </w:r>
    </w:p>
    <w:p w14:paraId="32A535BB" w14:textId="77777777" w:rsidR="00A27956" w:rsidRPr="000F638F" w:rsidRDefault="00A27956" w:rsidP="00A27956">
      <w:pPr>
        <w:pStyle w:val="ListParagraph"/>
        <w:jc w:val="both"/>
        <w:rPr>
          <w:rFonts w:cs="Times New Roman"/>
          <w:b/>
          <w:bCs/>
          <w:sz w:val="22"/>
        </w:rPr>
      </w:pPr>
    </w:p>
    <w:tbl>
      <w:tblPr>
        <w:tblStyle w:val="TableGrid"/>
        <w:tblW w:w="0" w:type="auto"/>
        <w:tblInd w:w="-147" w:type="dxa"/>
        <w:tblLook w:val="04A0" w:firstRow="1" w:lastRow="0" w:firstColumn="1" w:lastColumn="0" w:noHBand="0" w:noVBand="1"/>
      </w:tblPr>
      <w:tblGrid>
        <w:gridCol w:w="708"/>
        <w:gridCol w:w="5104"/>
        <w:gridCol w:w="3951"/>
      </w:tblGrid>
      <w:tr w:rsidR="00287951" w:rsidRPr="000F638F" w14:paraId="4EA76CF2" w14:textId="77777777" w:rsidTr="00A27956">
        <w:tc>
          <w:tcPr>
            <w:tcW w:w="708" w:type="dxa"/>
          </w:tcPr>
          <w:p w14:paraId="4D2E908C" w14:textId="77777777" w:rsidR="00287951" w:rsidRPr="000F638F" w:rsidRDefault="00287951" w:rsidP="00632F68">
            <w:pPr>
              <w:jc w:val="both"/>
              <w:rPr>
                <w:rFonts w:ascii="Times New Roman" w:hAnsi="Times New Roman" w:cs="Times New Roman"/>
                <w:b/>
                <w:bCs/>
              </w:rPr>
            </w:pPr>
            <w:r w:rsidRPr="000F638F">
              <w:rPr>
                <w:rFonts w:ascii="Times New Roman" w:hAnsi="Times New Roman" w:cs="Times New Roman"/>
                <w:b/>
                <w:bCs/>
              </w:rPr>
              <w:t>Eil.</w:t>
            </w:r>
          </w:p>
          <w:p w14:paraId="269ECCAC" w14:textId="49782173" w:rsidR="00287951" w:rsidRPr="000F638F" w:rsidRDefault="00287951" w:rsidP="00632F68">
            <w:pPr>
              <w:jc w:val="both"/>
              <w:rPr>
                <w:rFonts w:ascii="Times New Roman" w:hAnsi="Times New Roman" w:cs="Times New Roman"/>
                <w:b/>
                <w:bCs/>
              </w:rPr>
            </w:pPr>
            <w:r w:rsidRPr="000F638F">
              <w:rPr>
                <w:rFonts w:ascii="Times New Roman" w:hAnsi="Times New Roman" w:cs="Times New Roman"/>
                <w:b/>
                <w:bCs/>
              </w:rPr>
              <w:t>Nr.</w:t>
            </w:r>
          </w:p>
        </w:tc>
        <w:tc>
          <w:tcPr>
            <w:tcW w:w="5104" w:type="dxa"/>
          </w:tcPr>
          <w:p w14:paraId="011DEFE7" w14:textId="01800079" w:rsidR="00287951" w:rsidRPr="000F638F" w:rsidRDefault="00287951" w:rsidP="00632F68">
            <w:pPr>
              <w:jc w:val="both"/>
              <w:rPr>
                <w:rFonts w:ascii="Times New Roman" w:hAnsi="Times New Roman" w:cs="Times New Roman"/>
                <w:b/>
                <w:bCs/>
              </w:rPr>
            </w:pPr>
            <w:r w:rsidRPr="000F638F">
              <w:rPr>
                <w:rFonts w:ascii="Times New Roman" w:hAnsi="Times New Roman" w:cs="Times New Roman"/>
                <w:b/>
                <w:bCs/>
              </w:rPr>
              <w:t>Reikalavimai produktams</w:t>
            </w:r>
          </w:p>
        </w:tc>
        <w:tc>
          <w:tcPr>
            <w:tcW w:w="3951" w:type="dxa"/>
          </w:tcPr>
          <w:p w14:paraId="74893447" w14:textId="7E8B1DAB" w:rsidR="00287951" w:rsidRPr="000F638F" w:rsidRDefault="00287951" w:rsidP="00632F68">
            <w:pPr>
              <w:jc w:val="both"/>
              <w:rPr>
                <w:rFonts w:ascii="Times New Roman" w:hAnsi="Times New Roman" w:cs="Times New Roman"/>
                <w:b/>
                <w:bCs/>
              </w:rPr>
            </w:pPr>
            <w:r w:rsidRPr="000F638F">
              <w:rPr>
                <w:rFonts w:ascii="Times New Roman" w:hAnsi="Times New Roman" w:cs="Times New Roman"/>
                <w:b/>
                <w:bCs/>
              </w:rPr>
              <w:t>Tiekėjo siūlomos prekės techninės charakteristikos</w:t>
            </w:r>
          </w:p>
        </w:tc>
      </w:tr>
      <w:tr w:rsidR="00287951" w:rsidRPr="000F638F" w14:paraId="494A79E6" w14:textId="77777777" w:rsidTr="00A27956">
        <w:tc>
          <w:tcPr>
            <w:tcW w:w="708" w:type="dxa"/>
          </w:tcPr>
          <w:p w14:paraId="2E27806D" w14:textId="77777777" w:rsidR="00287951" w:rsidRPr="000F638F" w:rsidRDefault="00287951" w:rsidP="00632F68">
            <w:pPr>
              <w:pStyle w:val="ListParagraph"/>
              <w:numPr>
                <w:ilvl w:val="0"/>
                <w:numId w:val="10"/>
              </w:numPr>
              <w:jc w:val="both"/>
              <w:rPr>
                <w:rFonts w:ascii="Times New Roman" w:hAnsi="Times New Roman" w:cs="Times New Roman"/>
              </w:rPr>
            </w:pPr>
          </w:p>
        </w:tc>
        <w:tc>
          <w:tcPr>
            <w:tcW w:w="5104" w:type="dxa"/>
          </w:tcPr>
          <w:p w14:paraId="24EF0D47" w14:textId="007546BD" w:rsidR="00287951" w:rsidRPr="000F638F" w:rsidRDefault="00287951" w:rsidP="00632F68">
            <w:pPr>
              <w:pStyle w:val="ListParagraph"/>
              <w:ind w:left="32" w:firstLine="142"/>
              <w:jc w:val="both"/>
              <w:rPr>
                <w:rFonts w:ascii="Times New Roman" w:hAnsi="Times New Roman" w:cs="Times New Roman"/>
                <w:b/>
              </w:rPr>
            </w:pPr>
            <w:r w:rsidRPr="000F638F">
              <w:rPr>
                <w:rFonts w:ascii="Times New Roman" w:hAnsi="Times New Roman" w:cs="Times New Roman"/>
                <w:b/>
              </w:rPr>
              <w:t>Reikalavimai kavai:</w:t>
            </w:r>
          </w:p>
          <w:p w14:paraId="7204A50F" w14:textId="319305F9" w:rsidR="00287951" w:rsidRPr="000F638F" w:rsidRDefault="00287951" w:rsidP="00632F68">
            <w:pPr>
              <w:pStyle w:val="ListParagraph"/>
              <w:ind w:left="174"/>
              <w:jc w:val="both"/>
              <w:rPr>
                <w:rFonts w:ascii="Times New Roman" w:hAnsi="Times New Roman" w:cs="Times New Roman"/>
              </w:rPr>
            </w:pPr>
            <w:r w:rsidRPr="000F638F">
              <w:rPr>
                <w:rFonts w:ascii="Times New Roman" w:hAnsi="Times New Roman" w:cs="Times New Roman"/>
              </w:rPr>
              <w:t>- Gamintojas, kilmės šalis ir produkto pavadinimas.</w:t>
            </w:r>
          </w:p>
          <w:p w14:paraId="01DD2AF3" w14:textId="53AEBD01" w:rsidR="00287951" w:rsidRPr="000F638F" w:rsidRDefault="00287951" w:rsidP="00632F68">
            <w:pPr>
              <w:pStyle w:val="ListParagraph"/>
              <w:ind w:left="174"/>
              <w:jc w:val="both"/>
              <w:rPr>
                <w:rFonts w:ascii="Times New Roman" w:hAnsi="Times New Roman" w:cs="Times New Roman"/>
              </w:rPr>
            </w:pPr>
            <w:r w:rsidRPr="000F638F">
              <w:rPr>
                <w:rFonts w:ascii="Times New Roman" w:hAnsi="Times New Roman" w:cs="Times New Roman"/>
              </w:rPr>
              <w:t>- Kava turi būti tiekiama kavos pupelių pavidalu.</w:t>
            </w:r>
          </w:p>
          <w:p w14:paraId="1CC54AB3" w14:textId="148C0CF2" w:rsidR="00287951" w:rsidRPr="000F638F" w:rsidRDefault="00287951" w:rsidP="00632F68">
            <w:pPr>
              <w:pStyle w:val="ListParagraph"/>
              <w:ind w:left="174"/>
              <w:jc w:val="both"/>
              <w:rPr>
                <w:rFonts w:ascii="Times New Roman" w:hAnsi="Times New Roman" w:cs="Times New Roman"/>
              </w:rPr>
            </w:pPr>
            <w:r w:rsidRPr="000F638F">
              <w:rPr>
                <w:rFonts w:ascii="Times New Roman" w:hAnsi="Times New Roman" w:cs="Times New Roman"/>
              </w:rPr>
              <w:t xml:space="preserve">- Kava turi būti skrudinta, tinkama </w:t>
            </w:r>
            <w:proofErr w:type="spellStart"/>
            <w:r w:rsidRPr="000F638F">
              <w:rPr>
                <w:rFonts w:ascii="Times New Roman" w:hAnsi="Times New Roman" w:cs="Times New Roman"/>
              </w:rPr>
              <w:t>espresso</w:t>
            </w:r>
            <w:proofErr w:type="spellEnd"/>
            <w:r w:rsidRPr="000F638F">
              <w:rPr>
                <w:rFonts w:ascii="Times New Roman" w:hAnsi="Times New Roman" w:cs="Times New Roman"/>
              </w:rPr>
              <w:t xml:space="preserve"> ir kavos gėrimams su pienu ruošti.</w:t>
            </w:r>
          </w:p>
          <w:p w14:paraId="57CF8520" w14:textId="3DF05784" w:rsidR="00287951" w:rsidRPr="000F638F" w:rsidRDefault="00287951" w:rsidP="00632F68">
            <w:pPr>
              <w:pStyle w:val="ListParagraph"/>
              <w:ind w:left="174"/>
              <w:jc w:val="both"/>
              <w:rPr>
                <w:rFonts w:ascii="Times New Roman" w:hAnsi="Times New Roman" w:cs="Times New Roman"/>
              </w:rPr>
            </w:pPr>
            <w:r w:rsidRPr="000F638F">
              <w:rPr>
                <w:rFonts w:ascii="Times New Roman" w:hAnsi="Times New Roman" w:cs="Times New Roman"/>
              </w:rPr>
              <w:t xml:space="preserve">- Leidžiami </w:t>
            </w:r>
            <w:proofErr w:type="spellStart"/>
            <w:r w:rsidRPr="000F638F">
              <w:rPr>
                <w:rFonts w:ascii="Times New Roman" w:hAnsi="Times New Roman" w:cs="Times New Roman"/>
              </w:rPr>
              <w:t>arabikos</w:t>
            </w:r>
            <w:proofErr w:type="spellEnd"/>
            <w:r w:rsidRPr="000F638F">
              <w:rPr>
                <w:rFonts w:ascii="Times New Roman" w:hAnsi="Times New Roman" w:cs="Times New Roman"/>
              </w:rPr>
              <w:t xml:space="preserve"> arba </w:t>
            </w:r>
            <w:proofErr w:type="spellStart"/>
            <w:r w:rsidRPr="000F638F">
              <w:rPr>
                <w:rFonts w:ascii="Times New Roman" w:hAnsi="Times New Roman" w:cs="Times New Roman"/>
              </w:rPr>
              <w:t>arabikos</w:t>
            </w:r>
            <w:proofErr w:type="spellEnd"/>
            <w:r w:rsidRPr="000F638F">
              <w:rPr>
                <w:rFonts w:ascii="Times New Roman" w:hAnsi="Times New Roman" w:cs="Times New Roman"/>
              </w:rPr>
              <w:t xml:space="preserve"> ir </w:t>
            </w:r>
            <w:proofErr w:type="spellStart"/>
            <w:r w:rsidRPr="000F638F">
              <w:rPr>
                <w:rFonts w:ascii="Times New Roman" w:hAnsi="Times New Roman" w:cs="Times New Roman"/>
              </w:rPr>
              <w:t>robustos</w:t>
            </w:r>
            <w:proofErr w:type="spellEnd"/>
            <w:r w:rsidRPr="000F638F">
              <w:rPr>
                <w:rFonts w:ascii="Times New Roman" w:hAnsi="Times New Roman" w:cs="Times New Roman"/>
              </w:rPr>
              <w:t xml:space="preserve"> pupelių mišiniai.</w:t>
            </w:r>
          </w:p>
          <w:p w14:paraId="3975F0A5" w14:textId="593C9060" w:rsidR="00287951" w:rsidRPr="000F638F" w:rsidRDefault="00287951" w:rsidP="00632F68">
            <w:pPr>
              <w:pStyle w:val="ListParagraph"/>
              <w:ind w:left="174"/>
              <w:jc w:val="both"/>
              <w:rPr>
                <w:rFonts w:ascii="Times New Roman" w:hAnsi="Times New Roman" w:cs="Times New Roman"/>
                <w:b/>
                <w:bCs/>
              </w:rPr>
            </w:pPr>
            <w:r w:rsidRPr="000F638F">
              <w:rPr>
                <w:rFonts w:ascii="Times New Roman" w:hAnsi="Times New Roman" w:cs="Times New Roman"/>
              </w:rPr>
              <w:t>- Kava turi būti supakuota į sandarias pakuotes, užtikrinančias produkto kokybę ir aromato išsaugojimą. Pakuotės dydis neribojamas, tačiau ne mažesnis nei 1 kg.</w:t>
            </w:r>
          </w:p>
        </w:tc>
        <w:tc>
          <w:tcPr>
            <w:tcW w:w="3951" w:type="dxa"/>
          </w:tcPr>
          <w:p w14:paraId="7C9DB58A" w14:textId="77777777" w:rsidR="00287951" w:rsidRPr="000F638F" w:rsidRDefault="00287951" w:rsidP="00632F68">
            <w:pPr>
              <w:jc w:val="both"/>
              <w:rPr>
                <w:rFonts w:ascii="Times New Roman" w:hAnsi="Times New Roman" w:cs="Times New Roman"/>
                <w:b/>
                <w:bCs/>
              </w:rPr>
            </w:pPr>
          </w:p>
        </w:tc>
      </w:tr>
      <w:tr w:rsidR="00287951" w:rsidRPr="000F638F" w14:paraId="387584D6" w14:textId="77777777" w:rsidTr="00A27956">
        <w:tc>
          <w:tcPr>
            <w:tcW w:w="708" w:type="dxa"/>
          </w:tcPr>
          <w:p w14:paraId="6A681AF0" w14:textId="77777777" w:rsidR="00287951" w:rsidRPr="000F638F" w:rsidRDefault="00287951" w:rsidP="00632F68">
            <w:pPr>
              <w:pStyle w:val="ListParagraph"/>
              <w:numPr>
                <w:ilvl w:val="0"/>
                <w:numId w:val="10"/>
              </w:numPr>
              <w:jc w:val="both"/>
              <w:rPr>
                <w:rFonts w:ascii="Times New Roman" w:hAnsi="Times New Roman" w:cs="Times New Roman"/>
              </w:rPr>
            </w:pPr>
          </w:p>
        </w:tc>
        <w:tc>
          <w:tcPr>
            <w:tcW w:w="5104" w:type="dxa"/>
          </w:tcPr>
          <w:p w14:paraId="55078A2E" w14:textId="7058E3D7" w:rsidR="00287951" w:rsidRPr="000F638F" w:rsidRDefault="00287951" w:rsidP="00632F68">
            <w:pPr>
              <w:pStyle w:val="ListParagraph"/>
              <w:jc w:val="both"/>
              <w:rPr>
                <w:rFonts w:ascii="Times New Roman" w:hAnsi="Times New Roman" w:cs="Times New Roman"/>
                <w:b/>
              </w:rPr>
            </w:pPr>
            <w:r w:rsidRPr="000F638F">
              <w:rPr>
                <w:rFonts w:ascii="Times New Roman" w:hAnsi="Times New Roman" w:cs="Times New Roman"/>
                <w:b/>
              </w:rPr>
              <w:t>Reikalavimai pienui:</w:t>
            </w:r>
          </w:p>
          <w:p w14:paraId="1D29ACC3" w14:textId="3DF423CC" w:rsidR="00287951" w:rsidRPr="000F638F" w:rsidRDefault="00287951" w:rsidP="00632F68">
            <w:pPr>
              <w:pStyle w:val="ListParagraph"/>
              <w:ind w:left="0" w:firstLine="174"/>
              <w:jc w:val="both"/>
              <w:rPr>
                <w:rFonts w:ascii="Times New Roman" w:hAnsi="Times New Roman" w:cs="Times New Roman"/>
              </w:rPr>
            </w:pPr>
            <w:r w:rsidRPr="000F638F">
              <w:rPr>
                <w:rFonts w:ascii="Times New Roman" w:hAnsi="Times New Roman" w:cs="Times New Roman"/>
              </w:rPr>
              <w:t>- Gamintojas, kilmės šalis ir produkto pavadinimas.</w:t>
            </w:r>
          </w:p>
          <w:p w14:paraId="1D4CEDE4" w14:textId="32070322" w:rsidR="00287951" w:rsidRPr="000F638F" w:rsidRDefault="00287951" w:rsidP="00632F68">
            <w:pPr>
              <w:pStyle w:val="ListParagraph"/>
              <w:ind w:left="174"/>
              <w:jc w:val="both"/>
              <w:rPr>
                <w:rFonts w:ascii="Times New Roman" w:hAnsi="Times New Roman" w:cs="Times New Roman"/>
              </w:rPr>
            </w:pPr>
            <w:r w:rsidRPr="000F638F">
              <w:rPr>
                <w:rFonts w:ascii="Times New Roman" w:hAnsi="Times New Roman" w:cs="Times New Roman"/>
              </w:rPr>
              <w:t>- Turi būti tiekiamas skystas pienas, skirtas kavos gėrimų ruošimui.</w:t>
            </w:r>
          </w:p>
          <w:p w14:paraId="2B4EFBE0" w14:textId="4A85A242" w:rsidR="00287951" w:rsidRPr="000F638F" w:rsidRDefault="00287951" w:rsidP="00632F68">
            <w:pPr>
              <w:pStyle w:val="ListParagraph"/>
              <w:ind w:left="174"/>
              <w:jc w:val="both"/>
              <w:rPr>
                <w:rFonts w:ascii="Times New Roman" w:hAnsi="Times New Roman" w:cs="Times New Roman"/>
              </w:rPr>
            </w:pPr>
            <w:r w:rsidRPr="000F638F">
              <w:rPr>
                <w:rFonts w:ascii="Times New Roman" w:hAnsi="Times New Roman" w:cs="Times New Roman"/>
              </w:rPr>
              <w:t>- Leidžiamos pieno riebumo rūšys – nuo 2 iki 3,5 procento.</w:t>
            </w:r>
          </w:p>
          <w:p w14:paraId="1021951F" w14:textId="5E72C288" w:rsidR="00287951" w:rsidRPr="000F638F" w:rsidRDefault="00287951" w:rsidP="00632F68">
            <w:pPr>
              <w:pStyle w:val="ListParagraph"/>
              <w:ind w:left="174"/>
              <w:jc w:val="both"/>
              <w:rPr>
                <w:rFonts w:ascii="Times New Roman" w:hAnsi="Times New Roman" w:cs="Times New Roman"/>
              </w:rPr>
            </w:pPr>
            <w:r w:rsidRPr="000F638F">
              <w:rPr>
                <w:rFonts w:ascii="Times New Roman" w:hAnsi="Times New Roman" w:cs="Times New Roman"/>
              </w:rPr>
              <w:t>- Turi būti galimybė tiekti pieną be laktozės.</w:t>
            </w:r>
          </w:p>
          <w:p w14:paraId="73628A72" w14:textId="082476B0" w:rsidR="00287951" w:rsidRPr="000F638F" w:rsidRDefault="00287951" w:rsidP="00632F68">
            <w:pPr>
              <w:pStyle w:val="ListParagraph"/>
              <w:ind w:left="174"/>
              <w:jc w:val="both"/>
              <w:rPr>
                <w:rFonts w:ascii="Times New Roman" w:hAnsi="Times New Roman" w:cs="Times New Roman"/>
              </w:rPr>
            </w:pPr>
            <w:r w:rsidRPr="000F638F">
              <w:rPr>
                <w:rFonts w:ascii="Times New Roman" w:hAnsi="Times New Roman" w:cs="Times New Roman"/>
              </w:rPr>
              <w:t>- Pienas turi būti tiekiamas nuo 1 iki 2 litro pakuotėse.</w:t>
            </w:r>
          </w:p>
          <w:p w14:paraId="127C77E8" w14:textId="52F9385D" w:rsidR="00287951" w:rsidRPr="000F638F" w:rsidRDefault="00287951" w:rsidP="00632F68">
            <w:pPr>
              <w:pStyle w:val="ListParagraph"/>
              <w:ind w:left="174"/>
              <w:jc w:val="both"/>
              <w:rPr>
                <w:rFonts w:ascii="Times New Roman" w:hAnsi="Times New Roman" w:cs="Times New Roman"/>
              </w:rPr>
            </w:pPr>
            <w:r w:rsidRPr="000F638F">
              <w:rPr>
                <w:rFonts w:ascii="Times New Roman" w:hAnsi="Times New Roman" w:cs="Times New Roman"/>
              </w:rPr>
              <w:t>- Pienas turi būti tinkamas naudoti su kavos aparatais, turinčiais šviežio pieno sistemas.</w:t>
            </w:r>
          </w:p>
        </w:tc>
        <w:tc>
          <w:tcPr>
            <w:tcW w:w="3951" w:type="dxa"/>
          </w:tcPr>
          <w:p w14:paraId="4C10B827" w14:textId="77777777" w:rsidR="00287951" w:rsidRPr="000F638F" w:rsidRDefault="00287951" w:rsidP="00632F68">
            <w:pPr>
              <w:jc w:val="both"/>
              <w:rPr>
                <w:rFonts w:ascii="Times New Roman" w:hAnsi="Times New Roman" w:cs="Times New Roman"/>
                <w:b/>
                <w:bCs/>
              </w:rPr>
            </w:pPr>
          </w:p>
        </w:tc>
      </w:tr>
      <w:tr w:rsidR="00287951" w:rsidRPr="000F638F" w14:paraId="3F522850" w14:textId="77777777" w:rsidTr="00A27956">
        <w:tc>
          <w:tcPr>
            <w:tcW w:w="708" w:type="dxa"/>
          </w:tcPr>
          <w:p w14:paraId="68AAE671" w14:textId="77777777" w:rsidR="00287951" w:rsidRPr="000F638F" w:rsidRDefault="00287951" w:rsidP="00632F68">
            <w:pPr>
              <w:pStyle w:val="ListParagraph"/>
              <w:numPr>
                <w:ilvl w:val="0"/>
                <w:numId w:val="10"/>
              </w:numPr>
              <w:jc w:val="both"/>
              <w:rPr>
                <w:rFonts w:ascii="Times New Roman" w:hAnsi="Times New Roman" w:cs="Times New Roman"/>
              </w:rPr>
            </w:pPr>
          </w:p>
        </w:tc>
        <w:tc>
          <w:tcPr>
            <w:tcW w:w="5104" w:type="dxa"/>
          </w:tcPr>
          <w:p w14:paraId="30D85DA8" w14:textId="083D4A4A" w:rsidR="00287951" w:rsidRPr="000F638F" w:rsidRDefault="00287951" w:rsidP="00632F68">
            <w:pPr>
              <w:pStyle w:val="ListParagraph"/>
              <w:jc w:val="both"/>
              <w:rPr>
                <w:rFonts w:ascii="Times New Roman" w:hAnsi="Times New Roman" w:cs="Times New Roman"/>
                <w:b/>
              </w:rPr>
            </w:pPr>
            <w:r w:rsidRPr="000F638F">
              <w:rPr>
                <w:rFonts w:ascii="Times New Roman" w:hAnsi="Times New Roman" w:cs="Times New Roman"/>
                <w:b/>
              </w:rPr>
              <w:t>Reikalavimai karšto šokolado skonio gėrimui</w:t>
            </w:r>
            <w:r w:rsidR="00632F68" w:rsidRPr="000F638F">
              <w:rPr>
                <w:rFonts w:ascii="Times New Roman" w:hAnsi="Times New Roman" w:cs="Times New Roman"/>
                <w:b/>
              </w:rPr>
              <w:t>:</w:t>
            </w:r>
          </w:p>
          <w:p w14:paraId="396A3681" w14:textId="74E67F3F" w:rsidR="00632F68" w:rsidRPr="000F638F" w:rsidRDefault="00632F68" w:rsidP="00632F68">
            <w:pPr>
              <w:pStyle w:val="ListParagraph"/>
              <w:ind w:left="0" w:firstLine="174"/>
              <w:jc w:val="both"/>
              <w:rPr>
                <w:rFonts w:ascii="Times New Roman" w:hAnsi="Times New Roman" w:cs="Times New Roman"/>
              </w:rPr>
            </w:pPr>
            <w:r w:rsidRPr="000F638F">
              <w:rPr>
                <w:rFonts w:ascii="Times New Roman" w:hAnsi="Times New Roman" w:cs="Times New Roman"/>
              </w:rPr>
              <w:t>- Gamintojas, kilmės šalis ir produkto pavadinimas.</w:t>
            </w:r>
          </w:p>
          <w:p w14:paraId="778DB1AC" w14:textId="550F6149" w:rsidR="00287951" w:rsidRPr="000F638F" w:rsidRDefault="00632F68" w:rsidP="00632F68">
            <w:pPr>
              <w:pStyle w:val="ListParagraph"/>
              <w:ind w:left="0" w:firstLine="174"/>
              <w:jc w:val="both"/>
              <w:rPr>
                <w:rFonts w:ascii="Times New Roman" w:hAnsi="Times New Roman" w:cs="Times New Roman"/>
              </w:rPr>
            </w:pPr>
            <w:r w:rsidRPr="000F638F">
              <w:rPr>
                <w:rFonts w:ascii="Times New Roman" w:hAnsi="Times New Roman" w:cs="Times New Roman"/>
              </w:rPr>
              <w:t xml:space="preserve">- </w:t>
            </w:r>
            <w:r w:rsidR="00287951" w:rsidRPr="000F638F">
              <w:rPr>
                <w:rFonts w:ascii="Times New Roman" w:hAnsi="Times New Roman" w:cs="Times New Roman"/>
              </w:rPr>
              <w:t>Karšto šokolado skonio gėrimas turi būti miltelių pavidalo.</w:t>
            </w:r>
          </w:p>
          <w:p w14:paraId="11E603CE" w14:textId="7F792E6C" w:rsidR="00287951" w:rsidRPr="000F638F" w:rsidRDefault="00632F68" w:rsidP="00632F68">
            <w:pPr>
              <w:pStyle w:val="ListParagraph"/>
              <w:ind w:left="0" w:firstLine="174"/>
              <w:jc w:val="both"/>
              <w:rPr>
                <w:rFonts w:ascii="Times New Roman" w:hAnsi="Times New Roman" w:cs="Times New Roman"/>
              </w:rPr>
            </w:pPr>
            <w:r w:rsidRPr="000F638F">
              <w:rPr>
                <w:rFonts w:ascii="Times New Roman" w:hAnsi="Times New Roman" w:cs="Times New Roman"/>
              </w:rPr>
              <w:t xml:space="preserve">- </w:t>
            </w:r>
            <w:r w:rsidR="00287951" w:rsidRPr="000F638F">
              <w:rPr>
                <w:rFonts w:ascii="Times New Roman" w:hAnsi="Times New Roman" w:cs="Times New Roman"/>
              </w:rPr>
              <w:t>Produktas turi būti tinkamas naudoti profesionaliuose kavos aparatuose.</w:t>
            </w:r>
          </w:p>
          <w:p w14:paraId="385EDFA6" w14:textId="2E0EC8E2" w:rsidR="00287951" w:rsidRPr="000F638F" w:rsidRDefault="00632F68" w:rsidP="00632F68">
            <w:pPr>
              <w:pStyle w:val="ListParagraph"/>
              <w:ind w:left="0" w:firstLine="174"/>
              <w:jc w:val="both"/>
              <w:rPr>
                <w:rFonts w:ascii="Times New Roman" w:hAnsi="Times New Roman" w:cs="Times New Roman"/>
              </w:rPr>
            </w:pPr>
            <w:r w:rsidRPr="000F638F">
              <w:rPr>
                <w:rFonts w:ascii="Times New Roman" w:hAnsi="Times New Roman" w:cs="Times New Roman"/>
              </w:rPr>
              <w:t xml:space="preserve">- </w:t>
            </w:r>
            <w:r w:rsidR="00287951" w:rsidRPr="000F638F">
              <w:rPr>
                <w:rFonts w:ascii="Times New Roman" w:hAnsi="Times New Roman" w:cs="Times New Roman"/>
              </w:rPr>
              <w:t xml:space="preserve">turi būti subalansuotas, be pašalinių kvapų ar </w:t>
            </w:r>
            <w:proofErr w:type="spellStart"/>
            <w:r w:rsidR="00287951" w:rsidRPr="000F638F">
              <w:rPr>
                <w:rFonts w:ascii="Times New Roman" w:hAnsi="Times New Roman" w:cs="Times New Roman"/>
              </w:rPr>
              <w:t>poskonių</w:t>
            </w:r>
            <w:proofErr w:type="spellEnd"/>
            <w:r w:rsidR="00287951" w:rsidRPr="000F638F">
              <w:rPr>
                <w:rFonts w:ascii="Times New Roman" w:hAnsi="Times New Roman" w:cs="Times New Roman"/>
              </w:rPr>
              <w:t>.</w:t>
            </w:r>
          </w:p>
        </w:tc>
        <w:tc>
          <w:tcPr>
            <w:tcW w:w="3951" w:type="dxa"/>
          </w:tcPr>
          <w:p w14:paraId="2AB6BBDF" w14:textId="77777777" w:rsidR="00287951" w:rsidRPr="000F638F" w:rsidRDefault="00287951" w:rsidP="00632F68">
            <w:pPr>
              <w:jc w:val="both"/>
              <w:rPr>
                <w:rFonts w:ascii="Times New Roman" w:hAnsi="Times New Roman" w:cs="Times New Roman"/>
                <w:b/>
                <w:bCs/>
              </w:rPr>
            </w:pPr>
          </w:p>
        </w:tc>
      </w:tr>
      <w:tr w:rsidR="00287951" w:rsidRPr="000F638F" w14:paraId="0C3FB5AB" w14:textId="77777777" w:rsidTr="00A27956">
        <w:tc>
          <w:tcPr>
            <w:tcW w:w="708" w:type="dxa"/>
          </w:tcPr>
          <w:p w14:paraId="5B4A2550" w14:textId="77777777" w:rsidR="00287951" w:rsidRPr="000F638F" w:rsidRDefault="00287951" w:rsidP="00632F68">
            <w:pPr>
              <w:pStyle w:val="ListParagraph"/>
              <w:numPr>
                <w:ilvl w:val="0"/>
                <w:numId w:val="10"/>
              </w:numPr>
              <w:jc w:val="both"/>
              <w:rPr>
                <w:rFonts w:ascii="Times New Roman" w:hAnsi="Times New Roman" w:cs="Times New Roman"/>
              </w:rPr>
            </w:pPr>
          </w:p>
        </w:tc>
        <w:tc>
          <w:tcPr>
            <w:tcW w:w="5104" w:type="dxa"/>
          </w:tcPr>
          <w:p w14:paraId="4F04A45E" w14:textId="3257B799" w:rsidR="00287951" w:rsidRPr="000F638F" w:rsidRDefault="00287951" w:rsidP="00632F68">
            <w:pPr>
              <w:pStyle w:val="ListParagraph"/>
              <w:jc w:val="both"/>
              <w:rPr>
                <w:rFonts w:ascii="Times New Roman" w:hAnsi="Times New Roman" w:cs="Times New Roman"/>
                <w:b/>
              </w:rPr>
            </w:pPr>
            <w:r w:rsidRPr="000F638F">
              <w:rPr>
                <w:rFonts w:ascii="Times New Roman" w:hAnsi="Times New Roman" w:cs="Times New Roman"/>
                <w:b/>
              </w:rPr>
              <w:t>Reikalavimai cukrui:</w:t>
            </w:r>
          </w:p>
          <w:p w14:paraId="6A2B43B1" w14:textId="4DED575D" w:rsidR="00632F68" w:rsidRPr="000F638F" w:rsidRDefault="00632F68" w:rsidP="00632F68">
            <w:pPr>
              <w:pStyle w:val="ListParagraph"/>
              <w:ind w:left="174"/>
              <w:jc w:val="both"/>
              <w:rPr>
                <w:rFonts w:ascii="Times New Roman" w:hAnsi="Times New Roman" w:cs="Times New Roman"/>
              </w:rPr>
            </w:pPr>
            <w:r w:rsidRPr="000F638F">
              <w:rPr>
                <w:rFonts w:ascii="Times New Roman" w:hAnsi="Times New Roman" w:cs="Times New Roman"/>
              </w:rPr>
              <w:t>- Gamintojas, kilmės šalis ir produkto pavadinimas.</w:t>
            </w:r>
          </w:p>
          <w:p w14:paraId="00227FB9" w14:textId="79DFEEBD" w:rsidR="00287951" w:rsidRPr="000F638F" w:rsidRDefault="00632F68" w:rsidP="00632F68">
            <w:pPr>
              <w:pStyle w:val="ListParagraph"/>
              <w:ind w:left="174"/>
              <w:jc w:val="both"/>
              <w:rPr>
                <w:rFonts w:ascii="Times New Roman" w:hAnsi="Times New Roman" w:cs="Times New Roman"/>
              </w:rPr>
            </w:pPr>
            <w:r w:rsidRPr="000F638F">
              <w:rPr>
                <w:rFonts w:ascii="Times New Roman" w:hAnsi="Times New Roman" w:cs="Times New Roman"/>
              </w:rPr>
              <w:t xml:space="preserve">- </w:t>
            </w:r>
            <w:r w:rsidR="00287951" w:rsidRPr="000F638F">
              <w:rPr>
                <w:rFonts w:ascii="Times New Roman" w:hAnsi="Times New Roman" w:cs="Times New Roman"/>
              </w:rPr>
              <w:t>Cukrus turi būti baltasis arba rudasis kristalinis cukrus, tinkamas gėrimams saldinti.</w:t>
            </w:r>
          </w:p>
          <w:p w14:paraId="468A79F4" w14:textId="30FA668F" w:rsidR="00287951" w:rsidRPr="000F638F" w:rsidRDefault="00632F68" w:rsidP="00632F68">
            <w:pPr>
              <w:pStyle w:val="ListParagraph"/>
              <w:ind w:left="174"/>
              <w:jc w:val="both"/>
              <w:rPr>
                <w:rFonts w:ascii="Times New Roman" w:hAnsi="Times New Roman" w:cs="Times New Roman"/>
              </w:rPr>
            </w:pPr>
            <w:r w:rsidRPr="000F638F">
              <w:rPr>
                <w:rFonts w:ascii="Times New Roman" w:hAnsi="Times New Roman" w:cs="Times New Roman"/>
              </w:rPr>
              <w:lastRenderedPageBreak/>
              <w:t xml:space="preserve">- </w:t>
            </w:r>
            <w:r w:rsidR="00287951" w:rsidRPr="000F638F">
              <w:rPr>
                <w:rFonts w:ascii="Times New Roman" w:hAnsi="Times New Roman" w:cs="Times New Roman"/>
              </w:rPr>
              <w:t>Cukrus turi atitikti galiojančius maisto saugos reikalavimus.</w:t>
            </w:r>
          </w:p>
          <w:p w14:paraId="497563C0" w14:textId="3E9DA78F" w:rsidR="00287951" w:rsidRPr="000F638F" w:rsidRDefault="00632F68" w:rsidP="00632F68">
            <w:pPr>
              <w:pStyle w:val="ListParagraph"/>
              <w:ind w:left="174"/>
              <w:jc w:val="both"/>
              <w:rPr>
                <w:rFonts w:ascii="Times New Roman" w:hAnsi="Times New Roman" w:cs="Times New Roman"/>
              </w:rPr>
            </w:pPr>
            <w:r w:rsidRPr="000F638F">
              <w:rPr>
                <w:rFonts w:ascii="Times New Roman" w:hAnsi="Times New Roman" w:cs="Times New Roman"/>
              </w:rPr>
              <w:t xml:space="preserve">- </w:t>
            </w:r>
            <w:r w:rsidR="00287951" w:rsidRPr="000F638F">
              <w:rPr>
                <w:rFonts w:ascii="Times New Roman" w:hAnsi="Times New Roman" w:cs="Times New Roman"/>
              </w:rPr>
              <w:t>Pakuotės turi būti tinkamos viešojo maitinimo ar savitarnos poreikiams.</w:t>
            </w:r>
          </w:p>
          <w:p w14:paraId="7536C22C" w14:textId="77777777" w:rsidR="00287951" w:rsidRPr="000F638F" w:rsidRDefault="00287951" w:rsidP="00632F68">
            <w:pPr>
              <w:pStyle w:val="ListParagraph"/>
              <w:jc w:val="both"/>
              <w:rPr>
                <w:rFonts w:ascii="Times New Roman" w:hAnsi="Times New Roman" w:cs="Times New Roman"/>
              </w:rPr>
            </w:pPr>
          </w:p>
        </w:tc>
        <w:tc>
          <w:tcPr>
            <w:tcW w:w="3951" w:type="dxa"/>
          </w:tcPr>
          <w:p w14:paraId="50C40D51" w14:textId="77777777" w:rsidR="00287951" w:rsidRPr="000F638F" w:rsidRDefault="00287951" w:rsidP="00632F68">
            <w:pPr>
              <w:jc w:val="both"/>
              <w:rPr>
                <w:rFonts w:ascii="Times New Roman" w:hAnsi="Times New Roman" w:cs="Times New Roman"/>
                <w:b/>
                <w:bCs/>
              </w:rPr>
            </w:pPr>
          </w:p>
        </w:tc>
      </w:tr>
    </w:tbl>
    <w:p w14:paraId="284BEF01" w14:textId="597CA723" w:rsidR="009E2783" w:rsidRPr="000F638F" w:rsidRDefault="009E2783" w:rsidP="00A27956">
      <w:pPr>
        <w:jc w:val="both"/>
        <w:rPr>
          <w:rFonts w:cs="Times New Roman"/>
          <w:sz w:val="22"/>
        </w:rPr>
      </w:pPr>
    </w:p>
    <w:p w14:paraId="5D294796" w14:textId="77777777" w:rsidR="00536B60" w:rsidRPr="000F638F" w:rsidRDefault="00536B60" w:rsidP="00536B60">
      <w:pPr>
        <w:rPr>
          <w:rFonts w:eastAsia="Times New Roman" w:cs="Times New Roman"/>
          <w:b/>
          <w:bCs/>
          <w:color w:val="000000"/>
          <w:kern w:val="0"/>
          <w:sz w:val="22"/>
          <w:lang w:eastAsia="lt-LT"/>
          <w14:ligatures w14:val="none"/>
        </w:rPr>
      </w:pPr>
      <w:r w:rsidRPr="000F638F">
        <w:rPr>
          <w:rFonts w:eastAsia="Times New Roman" w:cs="Times New Roman"/>
          <w:b/>
          <w:bCs/>
          <w:color w:val="000000"/>
          <w:kern w:val="0"/>
          <w:sz w:val="22"/>
          <w:lang w:eastAsia="lt-LT"/>
          <w14:ligatures w14:val="none"/>
        </w:rPr>
        <w:t>KAVOS GAMINIMO APARATO NUOMA</w:t>
      </w:r>
    </w:p>
    <w:p w14:paraId="13AC1F09" w14:textId="77777777" w:rsidR="00536B60" w:rsidRPr="000F638F" w:rsidRDefault="00536B60" w:rsidP="00F95F9D">
      <w:pPr>
        <w:rPr>
          <w:rFonts w:eastAsia="Times New Roman" w:cs="Times New Roman"/>
          <w:b/>
          <w:bCs/>
          <w:color w:val="000000"/>
          <w:kern w:val="0"/>
          <w:sz w:val="22"/>
          <w:lang w:eastAsia="lt-LT"/>
          <w14:ligatures w14:val="none"/>
        </w:rPr>
      </w:pPr>
    </w:p>
    <w:p w14:paraId="4D2F5211" w14:textId="55379E8A" w:rsidR="00536B60" w:rsidRPr="000F638F" w:rsidRDefault="00536B60" w:rsidP="000F638F">
      <w:pPr>
        <w:spacing w:line="276" w:lineRule="auto"/>
        <w:ind w:firstLine="709"/>
        <w:rPr>
          <w:rFonts w:cs="Times New Roman"/>
          <w:sz w:val="22"/>
        </w:rPr>
      </w:pPr>
      <w:r w:rsidRPr="000F638F">
        <w:rPr>
          <w:rFonts w:cs="Times New Roman"/>
          <w:sz w:val="22"/>
        </w:rPr>
        <w:t xml:space="preserve">Kavos gaminimo aparatas </w:t>
      </w:r>
      <w:r w:rsidR="000F638F">
        <w:rPr>
          <w:rFonts w:cs="Times New Roman"/>
          <w:sz w:val="22"/>
        </w:rPr>
        <w:t>t</w:t>
      </w:r>
      <w:r w:rsidRPr="000F638F">
        <w:rPr>
          <w:rFonts w:cs="Times New Roman"/>
          <w:sz w:val="22"/>
        </w:rPr>
        <w:t xml:space="preserve">uri būti </w:t>
      </w:r>
      <w:r w:rsidR="00032F42" w:rsidRPr="000F638F">
        <w:rPr>
          <w:rFonts w:cs="Times New Roman"/>
          <w:sz w:val="22"/>
        </w:rPr>
        <w:t>montuojamas</w:t>
      </w:r>
      <w:r w:rsidRPr="000F638F">
        <w:rPr>
          <w:rFonts w:cs="Times New Roman"/>
          <w:sz w:val="22"/>
        </w:rPr>
        <w:t xml:space="preserve"> ant stalviršio.</w:t>
      </w:r>
    </w:p>
    <w:p w14:paraId="2B6C400D" w14:textId="77777777" w:rsidR="00536B60" w:rsidRPr="000F638F" w:rsidRDefault="00536B60" w:rsidP="00F95F9D">
      <w:pPr>
        <w:spacing w:line="276" w:lineRule="auto"/>
        <w:rPr>
          <w:rFonts w:cs="Times New Roman"/>
          <w:sz w:val="22"/>
        </w:rPr>
      </w:pPr>
    </w:p>
    <w:p w14:paraId="4B6BEBC0" w14:textId="70DC02B4" w:rsidR="00536B60" w:rsidRPr="000F638F" w:rsidRDefault="00032F42" w:rsidP="00F95F9D">
      <w:pPr>
        <w:pStyle w:val="ListParagraph"/>
        <w:numPr>
          <w:ilvl w:val="0"/>
          <w:numId w:val="2"/>
        </w:numPr>
        <w:spacing w:line="276" w:lineRule="auto"/>
        <w:ind w:left="0" w:firstLine="851"/>
        <w:rPr>
          <w:rFonts w:cs="Times New Roman"/>
          <w:sz w:val="22"/>
        </w:rPr>
      </w:pPr>
      <w:r w:rsidRPr="000F638F">
        <w:rPr>
          <w:rFonts w:cs="Times New Roman"/>
          <w:sz w:val="22"/>
        </w:rPr>
        <w:t>Bendrieji reikalavimai:</w:t>
      </w:r>
    </w:p>
    <w:p w14:paraId="6BDD0DBF" w14:textId="650E14F9" w:rsidR="00032F42" w:rsidRPr="000F638F" w:rsidRDefault="00032F42" w:rsidP="00F95F9D">
      <w:pPr>
        <w:pStyle w:val="ListParagraph"/>
        <w:numPr>
          <w:ilvl w:val="1"/>
          <w:numId w:val="2"/>
        </w:numPr>
        <w:spacing w:line="276" w:lineRule="auto"/>
        <w:ind w:left="0" w:firstLine="851"/>
        <w:rPr>
          <w:rFonts w:cs="Times New Roman"/>
          <w:sz w:val="22"/>
        </w:rPr>
      </w:pPr>
      <w:r w:rsidRPr="000F638F">
        <w:rPr>
          <w:rFonts w:cs="Times New Roman"/>
          <w:sz w:val="22"/>
        </w:rPr>
        <w:t>Perkančioji organizacija numato kavos gaminimo aparato nuomą kartu su technine priežiūra ir aptarnavimu.</w:t>
      </w:r>
    </w:p>
    <w:p w14:paraId="5200645A" w14:textId="7594456C" w:rsidR="00032F42" w:rsidRPr="000F638F" w:rsidRDefault="00032F42" w:rsidP="00F95F9D">
      <w:pPr>
        <w:pStyle w:val="ListParagraph"/>
        <w:numPr>
          <w:ilvl w:val="1"/>
          <w:numId w:val="2"/>
        </w:numPr>
        <w:spacing w:line="276" w:lineRule="auto"/>
        <w:ind w:left="0" w:firstLine="851"/>
        <w:rPr>
          <w:rFonts w:cs="Times New Roman"/>
          <w:sz w:val="22"/>
        </w:rPr>
      </w:pPr>
      <w:r w:rsidRPr="000F638F">
        <w:rPr>
          <w:rFonts w:cs="Times New Roman"/>
          <w:sz w:val="22"/>
        </w:rPr>
        <w:t>Nuomojamas kavos gaminimo aparatas turi būti naujas arba techniškai tvarkingas, pilnai veikiantis ir tinkamas intensyviam kasdieniam naudojimui (</w:t>
      </w:r>
      <w:proofErr w:type="spellStart"/>
      <w:r w:rsidRPr="000F638F">
        <w:rPr>
          <w:rFonts w:cs="Times New Roman"/>
          <w:sz w:val="22"/>
        </w:rPr>
        <w:t>vid</w:t>
      </w:r>
      <w:proofErr w:type="spellEnd"/>
      <w:r w:rsidRPr="000F638F">
        <w:rPr>
          <w:rFonts w:cs="Times New Roman"/>
          <w:sz w:val="22"/>
        </w:rPr>
        <w:t>. 100 puodelių per dieną).</w:t>
      </w:r>
    </w:p>
    <w:p w14:paraId="58ACD79D" w14:textId="7C4C09CE" w:rsidR="00032F42" w:rsidRPr="000F638F" w:rsidRDefault="00032F42" w:rsidP="00F95F9D">
      <w:pPr>
        <w:pStyle w:val="ListParagraph"/>
        <w:numPr>
          <w:ilvl w:val="1"/>
          <w:numId w:val="2"/>
        </w:numPr>
        <w:spacing w:line="276" w:lineRule="auto"/>
        <w:ind w:left="0" w:firstLine="851"/>
        <w:rPr>
          <w:rFonts w:cs="Times New Roman"/>
          <w:sz w:val="22"/>
        </w:rPr>
      </w:pPr>
      <w:r w:rsidRPr="000F638F">
        <w:rPr>
          <w:rFonts w:cs="Times New Roman"/>
          <w:sz w:val="22"/>
        </w:rPr>
        <w:t>Kavos gaminimo aparatas turi būti skirtas naudoti viešosiose patalpose, valdymas turi būti paprastas, lengvai suprantamas.</w:t>
      </w:r>
    </w:p>
    <w:p w14:paraId="5D2A4AC3" w14:textId="3A82FF78" w:rsidR="005307F0" w:rsidRPr="000F638F" w:rsidRDefault="005307F0" w:rsidP="00F95F9D">
      <w:pPr>
        <w:pStyle w:val="ListParagraph"/>
        <w:ind w:left="0"/>
        <w:rPr>
          <w:rFonts w:cs="Times New Roman"/>
          <w:sz w:val="22"/>
        </w:rPr>
      </w:pPr>
    </w:p>
    <w:tbl>
      <w:tblPr>
        <w:tblStyle w:val="TableGrid"/>
        <w:tblW w:w="0" w:type="auto"/>
        <w:tblInd w:w="-289" w:type="dxa"/>
        <w:tblLook w:val="04A0" w:firstRow="1" w:lastRow="0" w:firstColumn="1" w:lastColumn="0" w:noHBand="0" w:noVBand="1"/>
      </w:tblPr>
      <w:tblGrid>
        <w:gridCol w:w="6096"/>
        <w:gridCol w:w="3821"/>
      </w:tblGrid>
      <w:tr w:rsidR="005307F0" w:rsidRPr="000F638F" w14:paraId="2F32745E" w14:textId="77777777" w:rsidTr="00F95F9D">
        <w:tc>
          <w:tcPr>
            <w:tcW w:w="6096" w:type="dxa"/>
          </w:tcPr>
          <w:p w14:paraId="195D846C" w14:textId="526EF82A" w:rsidR="005307F0" w:rsidRPr="000F638F" w:rsidRDefault="005307F0" w:rsidP="005307F0">
            <w:pPr>
              <w:pStyle w:val="ListParagraph"/>
              <w:ind w:left="0"/>
              <w:rPr>
                <w:rFonts w:ascii="Times New Roman" w:hAnsi="Times New Roman" w:cs="Times New Roman"/>
              </w:rPr>
            </w:pPr>
            <w:r w:rsidRPr="000F638F">
              <w:rPr>
                <w:rFonts w:ascii="Times New Roman" w:hAnsi="Times New Roman" w:cs="Times New Roman"/>
                <w:b/>
                <w:bCs/>
              </w:rPr>
              <w:t>Reikalavimai kavos aparatui</w:t>
            </w:r>
          </w:p>
        </w:tc>
        <w:tc>
          <w:tcPr>
            <w:tcW w:w="3821" w:type="dxa"/>
          </w:tcPr>
          <w:p w14:paraId="33ADD789" w14:textId="06334F15" w:rsidR="005307F0" w:rsidRPr="000F638F" w:rsidRDefault="005307F0" w:rsidP="005307F0">
            <w:pPr>
              <w:pStyle w:val="ListParagraph"/>
              <w:ind w:left="0"/>
              <w:rPr>
                <w:rFonts w:ascii="Times New Roman" w:hAnsi="Times New Roman" w:cs="Times New Roman"/>
              </w:rPr>
            </w:pPr>
            <w:r w:rsidRPr="000F638F">
              <w:rPr>
                <w:rFonts w:ascii="Times New Roman" w:hAnsi="Times New Roman" w:cs="Times New Roman"/>
                <w:b/>
                <w:bCs/>
              </w:rPr>
              <w:t>Tiekėjo siūlomos techninės charakteristikos</w:t>
            </w:r>
          </w:p>
        </w:tc>
      </w:tr>
      <w:tr w:rsidR="005307F0" w:rsidRPr="000F638F" w14:paraId="4D4D1458" w14:textId="77777777" w:rsidTr="00F95F9D">
        <w:tc>
          <w:tcPr>
            <w:tcW w:w="6096" w:type="dxa"/>
          </w:tcPr>
          <w:p w14:paraId="00CC3049" w14:textId="70E59E7E" w:rsidR="00B006DB" w:rsidRPr="000F638F" w:rsidRDefault="005307F0" w:rsidP="00B006DB">
            <w:pPr>
              <w:pStyle w:val="ListParagraph"/>
              <w:numPr>
                <w:ilvl w:val="0"/>
                <w:numId w:val="5"/>
              </w:numPr>
              <w:rPr>
                <w:rFonts w:ascii="Times New Roman" w:hAnsi="Times New Roman" w:cs="Times New Roman"/>
              </w:rPr>
            </w:pPr>
            <w:r w:rsidRPr="000F638F">
              <w:rPr>
                <w:rFonts w:ascii="Times New Roman" w:hAnsi="Times New Roman" w:cs="Times New Roman"/>
              </w:rPr>
              <w:t>Techniniai reikalavimai:</w:t>
            </w:r>
          </w:p>
          <w:p w14:paraId="3F358DE9" w14:textId="77777777" w:rsidR="00AB7834" w:rsidRPr="000F638F" w:rsidRDefault="00AB7834" w:rsidP="005307F0">
            <w:pPr>
              <w:pStyle w:val="ListParagraph"/>
              <w:numPr>
                <w:ilvl w:val="1"/>
                <w:numId w:val="5"/>
              </w:numPr>
              <w:rPr>
                <w:rFonts w:ascii="Times New Roman" w:hAnsi="Times New Roman" w:cs="Times New Roman"/>
              </w:rPr>
            </w:pPr>
            <w:r w:rsidRPr="000F638F">
              <w:rPr>
                <w:rFonts w:ascii="Times New Roman" w:hAnsi="Times New Roman" w:cs="Times New Roman"/>
              </w:rPr>
              <w:t>Kiekis: 1 vnt. visam sutarties laikotarpiui.</w:t>
            </w:r>
          </w:p>
          <w:p w14:paraId="3D5FB5A6" w14:textId="7E027453" w:rsidR="005307F0" w:rsidRPr="000F638F" w:rsidRDefault="005307F0" w:rsidP="005307F0">
            <w:pPr>
              <w:pStyle w:val="ListParagraph"/>
              <w:numPr>
                <w:ilvl w:val="1"/>
                <w:numId w:val="5"/>
              </w:numPr>
              <w:rPr>
                <w:rFonts w:ascii="Times New Roman" w:hAnsi="Times New Roman" w:cs="Times New Roman"/>
              </w:rPr>
            </w:pPr>
            <w:r w:rsidRPr="000F638F">
              <w:rPr>
                <w:rFonts w:ascii="Times New Roman" w:hAnsi="Times New Roman" w:cs="Times New Roman"/>
              </w:rPr>
              <w:t>Kavos gaminimo aparatas turi būti automatinis.</w:t>
            </w:r>
          </w:p>
          <w:p w14:paraId="1BC8790C" w14:textId="77777777" w:rsidR="005307F0" w:rsidRPr="000F638F" w:rsidRDefault="005307F0" w:rsidP="005307F0">
            <w:pPr>
              <w:pStyle w:val="ListParagraph"/>
              <w:numPr>
                <w:ilvl w:val="1"/>
                <w:numId w:val="5"/>
              </w:numPr>
              <w:rPr>
                <w:rFonts w:ascii="Times New Roman" w:hAnsi="Times New Roman" w:cs="Times New Roman"/>
              </w:rPr>
            </w:pPr>
            <w:r w:rsidRPr="000F638F">
              <w:rPr>
                <w:rFonts w:ascii="Times New Roman" w:hAnsi="Times New Roman" w:cs="Times New Roman"/>
              </w:rPr>
              <w:t>Aparatas turi būti jungiamas prie vandentiekio ir nuotekų sistemos.</w:t>
            </w:r>
          </w:p>
          <w:p w14:paraId="74D88FBB" w14:textId="77777777" w:rsidR="005307F0" w:rsidRPr="000F638F" w:rsidRDefault="005307F0" w:rsidP="005307F0">
            <w:pPr>
              <w:pStyle w:val="ListParagraph"/>
              <w:numPr>
                <w:ilvl w:val="1"/>
                <w:numId w:val="5"/>
              </w:numPr>
              <w:rPr>
                <w:rFonts w:ascii="Times New Roman" w:hAnsi="Times New Roman" w:cs="Times New Roman"/>
              </w:rPr>
            </w:pPr>
            <w:r w:rsidRPr="000F638F">
              <w:rPr>
                <w:rFonts w:ascii="Times New Roman" w:hAnsi="Times New Roman" w:cs="Times New Roman"/>
              </w:rPr>
              <w:t>Aparatas turi turėti integruotą šviežio pieno sistemą.</w:t>
            </w:r>
          </w:p>
          <w:p w14:paraId="330EF8FD" w14:textId="77777777" w:rsidR="005307F0" w:rsidRPr="000F638F" w:rsidRDefault="005307F0" w:rsidP="005307F0">
            <w:pPr>
              <w:pStyle w:val="ListParagraph"/>
              <w:numPr>
                <w:ilvl w:val="1"/>
                <w:numId w:val="5"/>
              </w:numPr>
              <w:rPr>
                <w:rFonts w:ascii="Times New Roman" w:hAnsi="Times New Roman" w:cs="Times New Roman"/>
              </w:rPr>
            </w:pPr>
            <w:r w:rsidRPr="000F638F">
              <w:rPr>
                <w:rFonts w:ascii="Times New Roman" w:hAnsi="Times New Roman" w:cs="Times New Roman"/>
              </w:rPr>
              <w:t>Aparatas turi turėti liečiamą valdymo ekraną.</w:t>
            </w:r>
          </w:p>
          <w:p w14:paraId="6072C5B8" w14:textId="77777777" w:rsidR="005307F0" w:rsidRPr="000F638F" w:rsidRDefault="005307F0" w:rsidP="005307F0">
            <w:pPr>
              <w:pStyle w:val="ListParagraph"/>
              <w:numPr>
                <w:ilvl w:val="1"/>
                <w:numId w:val="5"/>
              </w:numPr>
              <w:rPr>
                <w:rFonts w:ascii="Times New Roman" w:hAnsi="Times New Roman" w:cs="Times New Roman"/>
              </w:rPr>
            </w:pPr>
            <w:r w:rsidRPr="000F638F">
              <w:rPr>
                <w:rFonts w:ascii="Times New Roman" w:hAnsi="Times New Roman" w:cs="Times New Roman"/>
              </w:rPr>
              <w:t>Aparatas turi turėti galimybę paruošti ne mažiau kaip 10 skirtingų karštųjų gėrimų.</w:t>
            </w:r>
          </w:p>
          <w:p w14:paraId="2E180C72" w14:textId="77777777" w:rsidR="005307F0" w:rsidRPr="000F638F" w:rsidRDefault="005307F0" w:rsidP="005307F0">
            <w:pPr>
              <w:pStyle w:val="ListParagraph"/>
              <w:numPr>
                <w:ilvl w:val="1"/>
                <w:numId w:val="5"/>
              </w:numPr>
              <w:rPr>
                <w:rFonts w:ascii="Times New Roman" w:hAnsi="Times New Roman" w:cs="Times New Roman"/>
              </w:rPr>
            </w:pPr>
            <w:r w:rsidRPr="000F638F">
              <w:rPr>
                <w:rFonts w:ascii="Times New Roman" w:hAnsi="Times New Roman" w:cs="Times New Roman"/>
              </w:rPr>
              <w:t>Aparatas turi turėti automatines valymo programas.</w:t>
            </w:r>
          </w:p>
          <w:p w14:paraId="6BA23AC4" w14:textId="77777777" w:rsidR="005307F0" w:rsidRPr="000F638F" w:rsidRDefault="005307F0" w:rsidP="005307F0">
            <w:pPr>
              <w:pStyle w:val="ListParagraph"/>
              <w:numPr>
                <w:ilvl w:val="0"/>
                <w:numId w:val="5"/>
              </w:numPr>
              <w:rPr>
                <w:rFonts w:ascii="Times New Roman" w:hAnsi="Times New Roman" w:cs="Times New Roman"/>
              </w:rPr>
            </w:pPr>
            <w:r w:rsidRPr="000F638F">
              <w:rPr>
                <w:rFonts w:ascii="Times New Roman" w:hAnsi="Times New Roman" w:cs="Times New Roman"/>
              </w:rPr>
              <w:t>Našumo reikalavimai:</w:t>
            </w:r>
          </w:p>
          <w:p w14:paraId="49B56ABD" w14:textId="77777777" w:rsidR="005307F0" w:rsidRPr="000F638F" w:rsidRDefault="005307F0" w:rsidP="005307F0">
            <w:pPr>
              <w:pStyle w:val="ListParagraph"/>
              <w:numPr>
                <w:ilvl w:val="1"/>
                <w:numId w:val="5"/>
              </w:numPr>
              <w:rPr>
                <w:rFonts w:ascii="Times New Roman" w:hAnsi="Times New Roman" w:cs="Times New Roman"/>
              </w:rPr>
            </w:pPr>
            <w:r w:rsidRPr="000F638F">
              <w:rPr>
                <w:rFonts w:ascii="Times New Roman" w:hAnsi="Times New Roman" w:cs="Times New Roman"/>
              </w:rPr>
              <w:t>Kavos gaminimo aparatas turi būti pritaikytas ne mažesniam kaip 100 puodelių per dieną apkrovimui.</w:t>
            </w:r>
          </w:p>
          <w:p w14:paraId="4FCCA01D" w14:textId="77777777" w:rsidR="005307F0" w:rsidRPr="000F638F" w:rsidRDefault="005307F0" w:rsidP="005307F0">
            <w:pPr>
              <w:pStyle w:val="ListParagraph"/>
              <w:numPr>
                <w:ilvl w:val="1"/>
                <w:numId w:val="5"/>
              </w:numPr>
              <w:rPr>
                <w:rFonts w:ascii="Times New Roman" w:hAnsi="Times New Roman" w:cs="Times New Roman"/>
              </w:rPr>
            </w:pPr>
            <w:r w:rsidRPr="000F638F">
              <w:rPr>
                <w:rFonts w:ascii="Times New Roman" w:hAnsi="Times New Roman" w:cs="Times New Roman"/>
              </w:rPr>
              <w:t>Aparatas turi užtikrinti pastovią paruoštų gėrimų kokybę viso naudojimo metu.</w:t>
            </w:r>
          </w:p>
          <w:p w14:paraId="78274F00" w14:textId="77777777" w:rsidR="005307F0" w:rsidRPr="000F638F" w:rsidRDefault="005307F0" w:rsidP="005307F0">
            <w:pPr>
              <w:pStyle w:val="ListParagraph"/>
              <w:numPr>
                <w:ilvl w:val="0"/>
                <w:numId w:val="5"/>
              </w:numPr>
              <w:rPr>
                <w:rFonts w:ascii="Times New Roman" w:hAnsi="Times New Roman" w:cs="Times New Roman"/>
              </w:rPr>
            </w:pPr>
            <w:r w:rsidRPr="000F638F">
              <w:rPr>
                <w:rFonts w:ascii="Times New Roman" w:hAnsi="Times New Roman" w:cs="Times New Roman"/>
              </w:rPr>
              <w:t>Komplektacija:</w:t>
            </w:r>
          </w:p>
          <w:p w14:paraId="4FA22B51" w14:textId="1B64A628" w:rsidR="00A768D0" w:rsidRPr="000F638F" w:rsidRDefault="00A768D0" w:rsidP="005307F0">
            <w:pPr>
              <w:pStyle w:val="ListParagraph"/>
              <w:numPr>
                <w:ilvl w:val="1"/>
                <w:numId w:val="5"/>
              </w:numPr>
              <w:rPr>
                <w:rFonts w:ascii="Times New Roman" w:hAnsi="Times New Roman" w:cs="Times New Roman"/>
              </w:rPr>
            </w:pPr>
            <w:r w:rsidRPr="000F638F">
              <w:rPr>
                <w:rFonts w:ascii="Times New Roman" w:hAnsi="Times New Roman" w:cs="Times New Roman"/>
              </w:rPr>
              <w:t>Kavos aparatas turi būti tiekiamas (nuomojamas) su pieno šaldymo įrenginiu (integruotu arba išoriniu), suderinamu su aparatu ir užtikrinančiu automatinį pieno padavimą.</w:t>
            </w:r>
          </w:p>
          <w:p w14:paraId="27C47D3F" w14:textId="7EF31CBB" w:rsidR="005307F0" w:rsidRPr="000F638F" w:rsidRDefault="005307F0" w:rsidP="005307F0">
            <w:pPr>
              <w:pStyle w:val="ListParagraph"/>
              <w:numPr>
                <w:ilvl w:val="1"/>
                <w:numId w:val="5"/>
              </w:numPr>
              <w:rPr>
                <w:rFonts w:ascii="Times New Roman" w:hAnsi="Times New Roman" w:cs="Times New Roman"/>
              </w:rPr>
            </w:pPr>
            <w:r w:rsidRPr="000F638F">
              <w:rPr>
                <w:rFonts w:ascii="Times New Roman" w:hAnsi="Times New Roman" w:cs="Times New Roman"/>
              </w:rPr>
              <w:t>Aparatas turi turėti reikiamas talpas kavos pupelėms ir tirpiems produktams.</w:t>
            </w:r>
          </w:p>
          <w:p w14:paraId="3DA70C92" w14:textId="3C8C984B" w:rsidR="005307F0" w:rsidRPr="000F638F" w:rsidRDefault="005307F0" w:rsidP="00F95F9D">
            <w:pPr>
              <w:pStyle w:val="ListParagraph"/>
              <w:numPr>
                <w:ilvl w:val="1"/>
                <w:numId w:val="5"/>
              </w:numPr>
              <w:rPr>
                <w:rFonts w:ascii="Times New Roman" w:hAnsi="Times New Roman" w:cs="Times New Roman"/>
              </w:rPr>
            </w:pPr>
            <w:r w:rsidRPr="000F638F">
              <w:rPr>
                <w:rFonts w:ascii="Times New Roman" w:hAnsi="Times New Roman" w:cs="Times New Roman"/>
              </w:rPr>
              <w:t>Aparatas turi būti paruoštas naudoti iš karto po instaliacijos.</w:t>
            </w:r>
          </w:p>
        </w:tc>
        <w:tc>
          <w:tcPr>
            <w:tcW w:w="3821" w:type="dxa"/>
          </w:tcPr>
          <w:p w14:paraId="4C9A0F63" w14:textId="77777777" w:rsidR="005307F0" w:rsidRPr="000F638F" w:rsidRDefault="005307F0" w:rsidP="005307F0">
            <w:pPr>
              <w:pStyle w:val="ListParagraph"/>
              <w:ind w:left="0"/>
              <w:rPr>
                <w:rFonts w:ascii="Times New Roman" w:hAnsi="Times New Roman" w:cs="Times New Roman"/>
              </w:rPr>
            </w:pPr>
          </w:p>
        </w:tc>
      </w:tr>
    </w:tbl>
    <w:p w14:paraId="4E8F7642" w14:textId="77777777" w:rsidR="005307F0" w:rsidRPr="000F638F" w:rsidRDefault="005307F0" w:rsidP="00F95F9D">
      <w:pPr>
        <w:pStyle w:val="ListParagraph"/>
        <w:spacing w:line="276" w:lineRule="auto"/>
        <w:ind w:left="1080"/>
        <w:rPr>
          <w:rFonts w:cs="Times New Roman"/>
          <w:sz w:val="22"/>
        </w:rPr>
      </w:pPr>
    </w:p>
    <w:p w14:paraId="0F9998AC" w14:textId="3F10B2D5" w:rsidR="00C8406F" w:rsidRPr="000F638F" w:rsidRDefault="00C8406F" w:rsidP="00F95F9D">
      <w:pPr>
        <w:pStyle w:val="ListParagraph"/>
        <w:numPr>
          <w:ilvl w:val="1"/>
          <w:numId w:val="2"/>
        </w:numPr>
        <w:spacing w:line="276" w:lineRule="auto"/>
        <w:ind w:left="851" w:firstLine="0"/>
        <w:rPr>
          <w:rFonts w:cs="Times New Roman"/>
          <w:sz w:val="22"/>
        </w:rPr>
      </w:pPr>
      <w:r w:rsidRPr="000F638F">
        <w:rPr>
          <w:rFonts w:cs="Times New Roman"/>
          <w:sz w:val="22"/>
        </w:rPr>
        <w:t>Instaliavimas:</w:t>
      </w:r>
    </w:p>
    <w:p w14:paraId="3031DED6" w14:textId="12E96BD6" w:rsidR="00C8406F" w:rsidRPr="000F638F" w:rsidRDefault="00F95F9D" w:rsidP="00F95F9D">
      <w:pPr>
        <w:pStyle w:val="ListParagraph"/>
        <w:spacing w:line="276" w:lineRule="auto"/>
        <w:ind w:left="851"/>
        <w:rPr>
          <w:rFonts w:cs="Times New Roman"/>
          <w:sz w:val="22"/>
        </w:rPr>
      </w:pPr>
      <w:r w:rsidRPr="000F638F">
        <w:rPr>
          <w:rFonts w:cs="Times New Roman"/>
          <w:sz w:val="22"/>
        </w:rPr>
        <w:t xml:space="preserve">- </w:t>
      </w:r>
      <w:r w:rsidR="00C8406F" w:rsidRPr="000F638F">
        <w:rPr>
          <w:rFonts w:cs="Times New Roman"/>
          <w:sz w:val="22"/>
        </w:rPr>
        <w:t>Tiekėjas privalo atlikti kavos gaminimo aparato pristatymą ir instaliavimą per ne ilgesnį kaip 15–20 kalendorinių dienų laikotarpį nuo sutarties pasirašymo.</w:t>
      </w:r>
    </w:p>
    <w:p w14:paraId="4C8180E3" w14:textId="6B090C58" w:rsidR="00C8406F" w:rsidRPr="000F638F" w:rsidRDefault="00F95F9D" w:rsidP="00F95F9D">
      <w:pPr>
        <w:pStyle w:val="ListParagraph"/>
        <w:spacing w:line="276" w:lineRule="auto"/>
        <w:ind w:left="851"/>
        <w:rPr>
          <w:rFonts w:cs="Times New Roman"/>
          <w:sz w:val="22"/>
        </w:rPr>
      </w:pPr>
      <w:r w:rsidRPr="000F638F">
        <w:rPr>
          <w:rFonts w:cs="Times New Roman"/>
          <w:sz w:val="22"/>
        </w:rPr>
        <w:t xml:space="preserve">- </w:t>
      </w:r>
      <w:r w:rsidR="00C8406F" w:rsidRPr="000F638F">
        <w:rPr>
          <w:rFonts w:cs="Times New Roman"/>
          <w:sz w:val="22"/>
        </w:rPr>
        <w:t>Instaliavimo metu turi būti patikrintas aparato veikimas ir darbuotojams suteiktos pagrindinės naudojimosi instrukcijos.</w:t>
      </w:r>
    </w:p>
    <w:p w14:paraId="4826F18A" w14:textId="1D89C166" w:rsidR="00C8406F" w:rsidRPr="000F638F" w:rsidRDefault="00F95F9D" w:rsidP="00F95F9D">
      <w:pPr>
        <w:pStyle w:val="ListParagraph"/>
        <w:spacing w:line="276" w:lineRule="auto"/>
        <w:ind w:left="851"/>
        <w:rPr>
          <w:rFonts w:cs="Times New Roman"/>
          <w:sz w:val="22"/>
        </w:rPr>
      </w:pPr>
      <w:r w:rsidRPr="000F638F">
        <w:rPr>
          <w:rFonts w:cs="Times New Roman"/>
          <w:sz w:val="22"/>
        </w:rPr>
        <w:t xml:space="preserve">1.5. </w:t>
      </w:r>
      <w:r w:rsidR="00C8406F" w:rsidRPr="000F638F">
        <w:rPr>
          <w:rFonts w:cs="Times New Roman"/>
          <w:sz w:val="22"/>
        </w:rPr>
        <w:t>Techninė priežiūra ir aptarnavimas:</w:t>
      </w:r>
    </w:p>
    <w:p w14:paraId="3BEF4413" w14:textId="77777777" w:rsidR="00F95F9D" w:rsidRPr="000F638F" w:rsidRDefault="00F95F9D" w:rsidP="00F95F9D">
      <w:pPr>
        <w:pStyle w:val="ListParagraph"/>
        <w:spacing w:line="276" w:lineRule="auto"/>
        <w:ind w:left="851"/>
        <w:rPr>
          <w:rFonts w:cs="Times New Roman"/>
          <w:sz w:val="22"/>
        </w:rPr>
      </w:pPr>
      <w:r w:rsidRPr="000F638F">
        <w:rPr>
          <w:rFonts w:cs="Times New Roman"/>
          <w:sz w:val="22"/>
        </w:rPr>
        <w:t xml:space="preserve">- </w:t>
      </w:r>
      <w:r w:rsidR="00C8406F" w:rsidRPr="000F638F">
        <w:rPr>
          <w:rFonts w:cs="Times New Roman"/>
          <w:sz w:val="22"/>
        </w:rPr>
        <w:t>Tiekėjas privalo užtikrinti kavos gaminimo aparato techninę priežiūrą visą nuomos laikotarpį.</w:t>
      </w:r>
    </w:p>
    <w:p w14:paraId="4516F1D8" w14:textId="77777777" w:rsidR="00F95F9D" w:rsidRPr="000F638F" w:rsidRDefault="00F95F9D" w:rsidP="00F95F9D">
      <w:pPr>
        <w:pStyle w:val="ListParagraph"/>
        <w:spacing w:line="276" w:lineRule="auto"/>
        <w:ind w:left="851"/>
        <w:rPr>
          <w:rFonts w:cs="Times New Roman"/>
          <w:sz w:val="22"/>
        </w:rPr>
      </w:pPr>
      <w:r w:rsidRPr="000F638F">
        <w:rPr>
          <w:rFonts w:cs="Times New Roman"/>
          <w:sz w:val="22"/>
        </w:rPr>
        <w:t xml:space="preserve">- </w:t>
      </w:r>
      <w:r w:rsidR="00C8406F" w:rsidRPr="000F638F">
        <w:rPr>
          <w:rFonts w:cs="Times New Roman"/>
          <w:sz w:val="22"/>
        </w:rPr>
        <w:t>Reguliari techninė priežiūra turi būti atliekama ne rečiau kaip vieną kartą per mėnesį.</w:t>
      </w:r>
    </w:p>
    <w:p w14:paraId="7A57CB7B" w14:textId="1B84BE6F" w:rsidR="00F95F9D" w:rsidRPr="00EC7722" w:rsidRDefault="00F95F9D" w:rsidP="00B90DAF">
      <w:pPr>
        <w:pStyle w:val="ListParagraph"/>
        <w:spacing w:line="276" w:lineRule="auto"/>
        <w:ind w:left="851"/>
        <w:rPr>
          <w:rFonts w:cs="Times New Roman"/>
          <w:sz w:val="22"/>
        </w:rPr>
      </w:pPr>
      <w:r w:rsidRPr="000F638F">
        <w:rPr>
          <w:rFonts w:cs="Times New Roman"/>
          <w:sz w:val="22"/>
        </w:rPr>
        <w:t xml:space="preserve">- </w:t>
      </w:r>
      <w:r w:rsidR="00C8406F" w:rsidRPr="000F638F">
        <w:rPr>
          <w:rFonts w:cs="Times New Roman"/>
          <w:sz w:val="22"/>
        </w:rPr>
        <w:t>Gedimų šalinimo reagavimo laikas – ne ilgesnis kaip 6–8 valandos nuo pranešimo gavimo.</w:t>
      </w:r>
      <w:r w:rsidR="00B90DAF" w:rsidRPr="00B90DAF">
        <w:rPr>
          <w:rFonts w:cs="Times New Roman"/>
          <w:sz w:val="22"/>
        </w:rPr>
        <w:t xml:space="preserve"> Kavos gaminimo aparato </w:t>
      </w:r>
      <w:r w:rsidR="00B90DAF" w:rsidRPr="0078679D">
        <w:rPr>
          <w:rFonts w:eastAsia="Arial" w:cs="Tahoma"/>
          <w:sz w:val="22"/>
        </w:rPr>
        <w:t>negalint sutaisyti per 2 (dvi) darbo dienas</w:t>
      </w:r>
      <w:r w:rsidR="00B90DAF" w:rsidRPr="00B90DAF">
        <w:rPr>
          <w:rFonts w:cs="Times New Roman"/>
          <w:sz w:val="22"/>
        </w:rPr>
        <w:t xml:space="preserve"> nuo pranešimo gavimo</w:t>
      </w:r>
      <w:r w:rsidR="00B90DAF" w:rsidRPr="0078679D">
        <w:rPr>
          <w:rFonts w:eastAsia="Arial" w:cs="Tahoma"/>
          <w:sz w:val="22"/>
        </w:rPr>
        <w:t xml:space="preserve">, Tiekėjas turi </w:t>
      </w:r>
      <w:r w:rsidR="00B90DAF" w:rsidRPr="0078679D">
        <w:rPr>
          <w:rFonts w:eastAsia="Arial" w:cs="Tahoma"/>
          <w:sz w:val="22"/>
        </w:rPr>
        <w:lastRenderedPageBreak/>
        <w:t xml:space="preserve">pakeisti lygiaverčiu </w:t>
      </w:r>
      <w:r w:rsidR="00B90DAF" w:rsidRPr="00B90DAF">
        <w:rPr>
          <w:rFonts w:cs="Times New Roman"/>
          <w:sz w:val="22"/>
        </w:rPr>
        <w:t xml:space="preserve">kavos gaminimo aparatu </w:t>
      </w:r>
      <w:r w:rsidR="00B90DAF" w:rsidRPr="0078679D">
        <w:rPr>
          <w:rFonts w:eastAsia="Arial" w:cs="Tahoma"/>
          <w:sz w:val="22"/>
        </w:rPr>
        <w:t>tinkamu naudojimui ir atitinkančiu visus Pirkimo sąlygų reikalavimus.</w:t>
      </w:r>
    </w:p>
    <w:p w14:paraId="3C530481" w14:textId="77777777" w:rsidR="00B90DAF" w:rsidRDefault="00F95F9D" w:rsidP="00B90DAF">
      <w:pPr>
        <w:pStyle w:val="ListParagraph"/>
        <w:spacing w:line="276" w:lineRule="auto"/>
        <w:ind w:left="851"/>
        <w:rPr>
          <w:rFonts w:cs="Times New Roman"/>
          <w:sz w:val="22"/>
        </w:rPr>
      </w:pPr>
      <w:r w:rsidRPr="000F638F">
        <w:rPr>
          <w:rFonts w:cs="Times New Roman"/>
          <w:sz w:val="22"/>
        </w:rPr>
        <w:t xml:space="preserve">- </w:t>
      </w:r>
      <w:r w:rsidR="00C8406F" w:rsidRPr="000F638F">
        <w:rPr>
          <w:rFonts w:cs="Times New Roman"/>
          <w:sz w:val="22"/>
        </w:rPr>
        <w:t>Gedimų šalinimas ir atsarginės dalys turi būti įskaičiuotos į nuomos kainą.</w:t>
      </w:r>
    </w:p>
    <w:p w14:paraId="12DE3D98" w14:textId="0C44AAA0" w:rsidR="00C8406F" w:rsidRPr="000F638F" w:rsidRDefault="00C8406F" w:rsidP="00F95F9D">
      <w:pPr>
        <w:pStyle w:val="ListParagraph"/>
        <w:numPr>
          <w:ilvl w:val="0"/>
          <w:numId w:val="2"/>
        </w:numPr>
        <w:spacing w:line="276" w:lineRule="auto"/>
        <w:rPr>
          <w:rFonts w:cs="Times New Roman"/>
          <w:sz w:val="22"/>
        </w:rPr>
      </w:pPr>
      <w:r w:rsidRPr="000F638F">
        <w:rPr>
          <w:rFonts w:cs="Times New Roman"/>
          <w:sz w:val="22"/>
        </w:rPr>
        <w:t>Kiti reikalavimai:</w:t>
      </w:r>
    </w:p>
    <w:p w14:paraId="11318866" w14:textId="531AF9D2" w:rsidR="00C8406F" w:rsidRPr="000F638F" w:rsidRDefault="00C8406F" w:rsidP="00F95F9D">
      <w:pPr>
        <w:pStyle w:val="ListParagraph"/>
        <w:numPr>
          <w:ilvl w:val="1"/>
          <w:numId w:val="2"/>
        </w:numPr>
        <w:spacing w:line="276" w:lineRule="auto"/>
        <w:ind w:left="1134" w:hanging="425"/>
        <w:rPr>
          <w:rFonts w:cs="Times New Roman"/>
          <w:sz w:val="22"/>
        </w:rPr>
      </w:pPr>
      <w:r w:rsidRPr="000F638F">
        <w:rPr>
          <w:rFonts w:cs="Times New Roman"/>
          <w:sz w:val="22"/>
        </w:rPr>
        <w:t>Tiekėjas turi užtikrinti, kad kavos gaminimo aparatas atitiktų saugos ir eksploatavimo reikalavimus.</w:t>
      </w:r>
    </w:p>
    <w:p w14:paraId="58F6F1BC" w14:textId="6079C5E2" w:rsidR="00C8406F" w:rsidRPr="000F638F" w:rsidRDefault="00C8406F" w:rsidP="00F95F9D">
      <w:pPr>
        <w:pStyle w:val="ListParagraph"/>
        <w:numPr>
          <w:ilvl w:val="1"/>
          <w:numId w:val="2"/>
        </w:numPr>
        <w:spacing w:line="276" w:lineRule="auto"/>
        <w:ind w:left="1134" w:hanging="425"/>
        <w:rPr>
          <w:rFonts w:cs="Times New Roman"/>
          <w:sz w:val="22"/>
        </w:rPr>
      </w:pPr>
      <w:r w:rsidRPr="000F638F">
        <w:rPr>
          <w:rFonts w:cs="Times New Roman"/>
          <w:sz w:val="22"/>
        </w:rPr>
        <w:t>Tiekėjas atsako už kavos gaminimo aparato tinkamą veikimą visą nuomos laikotarpį.</w:t>
      </w:r>
    </w:p>
    <w:p w14:paraId="1A89C3E4" w14:textId="720B7998" w:rsidR="00C8406F" w:rsidRPr="000F638F" w:rsidRDefault="00C8406F" w:rsidP="00F95F9D">
      <w:pPr>
        <w:pStyle w:val="ListParagraph"/>
        <w:numPr>
          <w:ilvl w:val="1"/>
          <w:numId w:val="2"/>
        </w:numPr>
        <w:spacing w:line="276" w:lineRule="auto"/>
        <w:ind w:left="1134" w:hanging="425"/>
        <w:rPr>
          <w:rFonts w:cs="Times New Roman"/>
          <w:sz w:val="22"/>
        </w:rPr>
      </w:pPr>
      <w:r w:rsidRPr="000F638F">
        <w:rPr>
          <w:rFonts w:cs="Times New Roman"/>
          <w:sz w:val="22"/>
        </w:rPr>
        <w:t>Tiekėjas privalo prieš kavos gaminimo aparato sumontavimą įvertinti perkančiosios organizacijos patalpas, kuriose bus naudojamas aparatas.</w:t>
      </w:r>
    </w:p>
    <w:p w14:paraId="0E9BE867" w14:textId="12A3EEEE" w:rsidR="00C8406F" w:rsidRPr="000F638F" w:rsidRDefault="00C8406F" w:rsidP="00F95F9D">
      <w:pPr>
        <w:pStyle w:val="ListParagraph"/>
        <w:numPr>
          <w:ilvl w:val="1"/>
          <w:numId w:val="2"/>
        </w:numPr>
        <w:spacing w:line="276" w:lineRule="auto"/>
        <w:ind w:left="1134" w:hanging="425"/>
        <w:rPr>
          <w:rFonts w:cs="Times New Roman"/>
          <w:sz w:val="22"/>
        </w:rPr>
      </w:pPr>
      <w:r w:rsidRPr="000F638F">
        <w:rPr>
          <w:rFonts w:cs="Times New Roman"/>
          <w:sz w:val="22"/>
        </w:rPr>
        <w:t>Kavos gaminimo aparatas turi būti parinktas ir sumontuotas taip, kad būtų pritaikytas esamai patalpų infrastruktūrai, nekeičiant patalpų paskirties.</w:t>
      </w:r>
    </w:p>
    <w:p w14:paraId="0F453753" w14:textId="3EDF74A8" w:rsidR="00C8406F" w:rsidRPr="000F638F" w:rsidRDefault="00C8406F" w:rsidP="00F95F9D">
      <w:pPr>
        <w:pStyle w:val="ListParagraph"/>
        <w:numPr>
          <w:ilvl w:val="1"/>
          <w:numId w:val="2"/>
        </w:numPr>
        <w:spacing w:line="276" w:lineRule="auto"/>
        <w:ind w:left="1134" w:hanging="425"/>
        <w:rPr>
          <w:rFonts w:cs="Times New Roman"/>
          <w:sz w:val="22"/>
        </w:rPr>
      </w:pPr>
      <w:r w:rsidRPr="000F638F">
        <w:rPr>
          <w:rFonts w:cs="Times New Roman"/>
          <w:sz w:val="22"/>
        </w:rPr>
        <w:t>Kavos gaminimo aparato pristatymas, sumontavimas, pajungimas, paleidimas ir testavimas turi būti įskaičiuoti į nuomos kainą.</w:t>
      </w:r>
    </w:p>
    <w:p w14:paraId="603936F9" w14:textId="77777777" w:rsidR="00536B60" w:rsidRPr="000F638F" w:rsidRDefault="00536B60" w:rsidP="00F95F9D">
      <w:pPr>
        <w:spacing w:line="276" w:lineRule="auto"/>
        <w:ind w:left="1134" w:hanging="425"/>
        <w:rPr>
          <w:rFonts w:cs="Times New Roman"/>
          <w:sz w:val="22"/>
        </w:rPr>
      </w:pPr>
    </w:p>
    <w:p w14:paraId="3AA630AA" w14:textId="77777777" w:rsidR="00FE5B15" w:rsidRPr="000F638F" w:rsidRDefault="00FE5B15" w:rsidP="00F95F9D">
      <w:pPr>
        <w:spacing w:line="276" w:lineRule="auto"/>
        <w:rPr>
          <w:rFonts w:cs="Times New Roman"/>
          <w:b/>
          <w:bCs/>
          <w:sz w:val="22"/>
        </w:rPr>
      </w:pPr>
      <w:r w:rsidRPr="000F638F">
        <w:rPr>
          <w:rFonts w:cs="Times New Roman"/>
          <w:b/>
          <w:bCs/>
          <w:sz w:val="22"/>
        </w:rPr>
        <w:t>ŽALIŲJŲ PIRKIMŲ REIKALAVIMAI</w:t>
      </w:r>
    </w:p>
    <w:p w14:paraId="14A5B0A5" w14:textId="77777777" w:rsidR="00FE5B15" w:rsidRPr="000F638F" w:rsidRDefault="00FE5B15" w:rsidP="00F95F9D">
      <w:pPr>
        <w:spacing w:line="276" w:lineRule="auto"/>
        <w:rPr>
          <w:rFonts w:cs="Times New Roman"/>
          <w:b/>
          <w:bCs/>
          <w:sz w:val="22"/>
        </w:rPr>
      </w:pPr>
    </w:p>
    <w:p w14:paraId="337656F9" w14:textId="6FB4E07A" w:rsidR="00FE5B15" w:rsidRPr="000F638F" w:rsidRDefault="00FE5B15" w:rsidP="00F95F9D">
      <w:pPr>
        <w:spacing w:line="276" w:lineRule="auto"/>
        <w:ind w:firstLine="567"/>
        <w:jc w:val="both"/>
        <w:rPr>
          <w:rFonts w:cs="Times New Roman"/>
          <w:sz w:val="22"/>
        </w:rPr>
      </w:pPr>
      <w:r w:rsidRPr="000F638F">
        <w:rPr>
          <w:rFonts w:cs="Times New Roman"/>
          <w:sz w:val="22"/>
        </w:rPr>
        <w:t>Vadovaujantis Aplinkos apsaugos kriterijų taikymo tvarkos aprašu, šiame pirkime taikomi minimalūs aplinkos apsaugos kriterijai maisto produktams</w:t>
      </w:r>
      <w:r w:rsidR="00832CF2" w:rsidRPr="000F638F">
        <w:rPr>
          <w:rFonts w:cs="Times New Roman"/>
          <w:sz w:val="22"/>
        </w:rPr>
        <w:t>:</w:t>
      </w:r>
      <w:r w:rsidRPr="000F638F">
        <w:rPr>
          <w:rFonts w:cs="Times New Roman"/>
          <w:sz w:val="22"/>
        </w:rPr>
        <w:t xml:space="preserve"> </w:t>
      </w:r>
      <w:r w:rsidRPr="000F638F">
        <w:rPr>
          <w:rFonts w:cs="Times New Roman"/>
          <w:b/>
          <w:sz w:val="22"/>
        </w:rPr>
        <w:t>cukrui bei pienui</w:t>
      </w:r>
      <w:r w:rsidRPr="000F638F">
        <w:rPr>
          <w:rFonts w:cs="Times New Roman"/>
          <w:sz w:val="22"/>
        </w:rPr>
        <w:t>.</w:t>
      </w:r>
    </w:p>
    <w:p w14:paraId="6B6774B3" w14:textId="262CC762" w:rsidR="00E2443C" w:rsidRPr="000F638F" w:rsidRDefault="00E2443C" w:rsidP="00F95F9D">
      <w:pPr>
        <w:pStyle w:val="ListParagraph"/>
        <w:spacing w:line="276" w:lineRule="auto"/>
        <w:ind w:left="0" w:firstLine="567"/>
        <w:jc w:val="both"/>
        <w:rPr>
          <w:rFonts w:cs="Times New Roman"/>
          <w:b/>
          <w:sz w:val="22"/>
        </w:rPr>
      </w:pPr>
      <w:r w:rsidRPr="000F638F">
        <w:rPr>
          <w:rFonts w:cs="Times New Roman"/>
          <w:b/>
          <w:sz w:val="22"/>
        </w:rPr>
        <w:t xml:space="preserve">Ne mažiau kaip 30 proc. perkamų maisto produktų kiekio (kilogramais, </w:t>
      </w:r>
      <w:r w:rsidR="006E4DC7" w:rsidRPr="000F638F">
        <w:rPr>
          <w:rFonts w:cs="Times New Roman"/>
          <w:b/>
          <w:sz w:val="22"/>
        </w:rPr>
        <w:t>litrais</w:t>
      </w:r>
      <w:r w:rsidRPr="000F638F">
        <w:rPr>
          <w:rFonts w:cs="Times New Roman"/>
          <w:b/>
          <w:sz w:val="22"/>
        </w:rPr>
        <w:t>), nurodyto p</w:t>
      </w:r>
      <w:r w:rsidR="006E4DC7" w:rsidRPr="000F638F">
        <w:rPr>
          <w:rFonts w:cs="Times New Roman"/>
          <w:b/>
          <w:sz w:val="22"/>
        </w:rPr>
        <w:t xml:space="preserve">ozicijose </w:t>
      </w:r>
      <w:r w:rsidR="00450790" w:rsidRPr="000F638F">
        <w:rPr>
          <w:rFonts w:cs="Times New Roman"/>
          <w:b/>
          <w:sz w:val="22"/>
        </w:rPr>
        <w:t>2 ir 4</w:t>
      </w:r>
      <w:r w:rsidRPr="000F638F">
        <w:rPr>
          <w:rFonts w:cs="Times New Roman"/>
          <w:b/>
          <w:sz w:val="22"/>
        </w:rPr>
        <w:t>, turi atitikti bent vieną iš šių minimalių aplinkos apsaugos kriterijų:</w:t>
      </w:r>
    </w:p>
    <w:p w14:paraId="3FFBC63B" w14:textId="501A8DB7" w:rsidR="00EC389C" w:rsidRPr="000F638F" w:rsidRDefault="00EC389C" w:rsidP="00F95F9D">
      <w:pPr>
        <w:suppressAutoHyphens/>
        <w:spacing w:line="276" w:lineRule="auto"/>
        <w:ind w:firstLine="851"/>
        <w:jc w:val="both"/>
        <w:rPr>
          <w:rFonts w:cs="Times New Roman"/>
          <w:sz w:val="22"/>
        </w:rPr>
      </w:pPr>
      <w:r w:rsidRPr="000F638F">
        <w:rPr>
          <w:rFonts w:cs="Times New Roman"/>
          <w:sz w:val="22"/>
        </w:rPr>
        <w:t>1.1. produktai turi turėti ekologinės gamybos (ekologiškam ir perėjimo prie ekologinės gamybos laikotarpio)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w:t>
      </w:r>
    </w:p>
    <w:p w14:paraId="38F08CFE" w14:textId="2149BBD7" w:rsidR="00EC389C" w:rsidRPr="000F638F" w:rsidRDefault="00EC389C" w:rsidP="00F95F9D">
      <w:pPr>
        <w:suppressAutoHyphens/>
        <w:spacing w:line="276" w:lineRule="auto"/>
        <w:ind w:firstLine="851"/>
        <w:jc w:val="both"/>
        <w:rPr>
          <w:rFonts w:cs="Times New Roman"/>
          <w:sz w:val="22"/>
        </w:rPr>
      </w:pPr>
      <w:r w:rsidRPr="000F638F">
        <w:rPr>
          <w:rFonts w:cs="Times New Roman"/>
          <w:sz w:val="22"/>
        </w:rPr>
        <w:t xml:space="preserve">1.2. produktai turi atitikti 2024 m. balandžio 11 d. Europos Parlamento ir Tarybos reglamento </w:t>
      </w:r>
      <w:hyperlink r:id="rId11" w:tgtFrame="_blank" w:history="1">
        <w:r w:rsidRPr="000F638F">
          <w:rPr>
            <w:rFonts w:cs="Times New Roman"/>
            <w:color w:val="0563C1" w:themeColor="hyperlink"/>
            <w:sz w:val="22"/>
            <w:u w:val="single"/>
          </w:rPr>
          <w:t>(ES) 2024/1143</w:t>
        </w:r>
      </w:hyperlink>
      <w:r w:rsidRPr="000F638F">
        <w:rPr>
          <w:rFonts w:cs="Times New Roman"/>
          <w:sz w:val="22"/>
        </w:rPr>
        <w:t xml:space="preserve"> dėl vyno, spiritinių gėrimų ir žemės ūkio produktų geografinių nuorodų, taip pat dėl garantuotų tradicinių gaminių ir žemės ūkio produktų neprivalomų kokybės terminų, kuriuo iš dalies keičiami reglamentai </w:t>
      </w:r>
      <w:hyperlink r:id="rId12" w:tgtFrame="_blank" w:history="1">
        <w:r w:rsidRPr="000F638F">
          <w:rPr>
            <w:rFonts w:cs="Times New Roman"/>
            <w:color w:val="0563C1" w:themeColor="hyperlink"/>
            <w:sz w:val="22"/>
            <w:u w:val="single"/>
          </w:rPr>
          <w:t>(ES) Nr. 1308/2013</w:t>
        </w:r>
      </w:hyperlink>
      <w:r w:rsidRPr="000F638F">
        <w:rPr>
          <w:rFonts w:cs="Times New Roman"/>
          <w:color w:val="000000"/>
          <w:sz w:val="22"/>
        </w:rPr>
        <w:t xml:space="preserve">, </w:t>
      </w:r>
      <w:hyperlink r:id="rId13" w:tgtFrame="_blank" w:history="1">
        <w:r w:rsidRPr="000F638F">
          <w:rPr>
            <w:rFonts w:cs="Times New Roman"/>
            <w:color w:val="0563C1" w:themeColor="hyperlink"/>
            <w:sz w:val="22"/>
            <w:u w:val="single"/>
          </w:rPr>
          <w:t>(ES) 2019/787</w:t>
        </w:r>
      </w:hyperlink>
      <w:r w:rsidRPr="000F638F">
        <w:rPr>
          <w:rFonts w:cs="Times New Roman"/>
          <w:color w:val="000000"/>
          <w:sz w:val="22"/>
        </w:rPr>
        <w:t xml:space="preserve"> ir </w:t>
      </w:r>
      <w:hyperlink r:id="rId14" w:tgtFrame="_blank" w:history="1">
        <w:r w:rsidRPr="000F638F">
          <w:rPr>
            <w:rFonts w:cs="Times New Roman"/>
            <w:color w:val="0563C1" w:themeColor="hyperlink"/>
            <w:sz w:val="22"/>
            <w:u w:val="single"/>
          </w:rPr>
          <w:t>(ES) 2019/1753</w:t>
        </w:r>
      </w:hyperlink>
      <w:r w:rsidRPr="000F638F">
        <w:rPr>
          <w:rFonts w:cs="Times New Roman"/>
          <w:sz w:val="22"/>
        </w:rPr>
        <w:t xml:space="preserve"> ir panaikinamas Reglamentas </w:t>
      </w:r>
      <w:hyperlink r:id="rId15" w:tgtFrame="_blank" w:history="1">
        <w:r w:rsidRPr="000F638F">
          <w:rPr>
            <w:rFonts w:cs="Times New Roman"/>
            <w:color w:val="0563C1" w:themeColor="hyperlink"/>
            <w:sz w:val="22"/>
            <w:u w:val="single"/>
          </w:rPr>
          <w:t>(ES) Nr. 1151/2012</w:t>
        </w:r>
      </w:hyperlink>
      <w:r w:rsidRPr="000F638F">
        <w:rPr>
          <w:rFonts w:cs="Times New Roman"/>
          <w:sz w:val="22"/>
        </w:rPr>
        <w:t xml:space="preserve">, ir (ar) Lietuvos Respublikos žemės ūkio ministro 2015 m. sausio 7 d. įsakymo Nr. 3D-10 „Dėl </w:t>
      </w:r>
      <w:r w:rsidRPr="000F638F">
        <w:rPr>
          <w:rFonts w:cs="Times New Roman"/>
          <w:b/>
          <w:bCs/>
          <w:sz w:val="22"/>
        </w:rPr>
        <w:t>Vyno, spiritinių gėrimų ir žemės ūkio produktų su geografine nuoroda ar garantuoto tradicinio gaminio nuoroda pavadinimų įregistravimo ir tokių pavadinimų naudojimo kontrolės taisyklių patvirtinimo</w:t>
      </w:r>
      <w:r w:rsidRPr="000F638F">
        <w:rPr>
          <w:rFonts w:cs="Times New Roman"/>
          <w:sz w:val="22"/>
        </w:rPr>
        <w:t>“ reikalavimus ir jiems suteikta saugoma geografinė nuoroda ir (ar) saugoma kilmės vietos nuoroda, ir (ar) garantuoto tradicinio gaminio nuoroda (toliau – saugomos nuorodos);</w:t>
      </w:r>
    </w:p>
    <w:p w14:paraId="7F5DB1A7" w14:textId="77777777" w:rsidR="00EC389C" w:rsidRPr="000F638F" w:rsidRDefault="00EC389C" w:rsidP="00F95F9D">
      <w:pPr>
        <w:spacing w:line="276" w:lineRule="auto"/>
        <w:jc w:val="both"/>
        <w:rPr>
          <w:rFonts w:eastAsia="MS Mincho" w:cs="Times New Roman"/>
          <w:i/>
          <w:iCs/>
          <w:sz w:val="22"/>
        </w:rPr>
      </w:pPr>
      <w:r w:rsidRPr="000F638F">
        <w:rPr>
          <w:rFonts w:eastAsia="MS Mincho" w:cs="Times New Roman"/>
          <w:i/>
          <w:iCs/>
          <w:sz w:val="22"/>
        </w:rPr>
        <w:t>Papunkčio pakeitimai:</w:t>
      </w:r>
    </w:p>
    <w:p w14:paraId="48755B83" w14:textId="77777777" w:rsidR="00EC389C" w:rsidRPr="000F638F" w:rsidRDefault="00EC389C" w:rsidP="00F95F9D">
      <w:pPr>
        <w:spacing w:line="276" w:lineRule="auto"/>
        <w:jc w:val="both"/>
        <w:rPr>
          <w:rFonts w:cs="Times New Roman"/>
          <w:sz w:val="22"/>
        </w:rPr>
      </w:pPr>
      <w:r w:rsidRPr="000F638F">
        <w:rPr>
          <w:rFonts w:eastAsia="MS Mincho" w:cs="Times New Roman"/>
          <w:i/>
          <w:iCs/>
          <w:sz w:val="22"/>
        </w:rPr>
        <w:t xml:space="preserve">Nr. </w:t>
      </w:r>
      <w:hyperlink r:id="rId16" w:history="1">
        <w:r w:rsidRPr="000F638F">
          <w:rPr>
            <w:rFonts w:eastAsia="MS Mincho" w:cs="Times New Roman"/>
            <w:i/>
            <w:iCs/>
            <w:sz w:val="22"/>
            <w:u w:val="single"/>
          </w:rPr>
          <w:t>D1-20</w:t>
        </w:r>
      </w:hyperlink>
      <w:r w:rsidRPr="000F638F">
        <w:rPr>
          <w:rFonts w:eastAsia="MS Mincho" w:cs="Times New Roman"/>
          <w:i/>
          <w:iCs/>
          <w:sz w:val="22"/>
        </w:rPr>
        <w:t>, 2026-02-12, paskelbta TAR 2026-02-12, i. k. 2026-02143</w:t>
      </w:r>
    </w:p>
    <w:p w14:paraId="37511AAF" w14:textId="1061C422" w:rsidR="00EC389C" w:rsidRPr="000F638F" w:rsidRDefault="00EC389C" w:rsidP="00F95F9D">
      <w:pPr>
        <w:suppressAutoHyphens/>
        <w:spacing w:line="276" w:lineRule="auto"/>
        <w:ind w:firstLine="851"/>
        <w:jc w:val="both"/>
        <w:rPr>
          <w:rFonts w:cs="Times New Roman"/>
          <w:sz w:val="22"/>
        </w:rPr>
      </w:pPr>
      <w:r w:rsidRPr="000F638F">
        <w:rPr>
          <w:rFonts w:cs="Times New Roman"/>
          <w:sz w:val="22"/>
        </w:rPr>
        <w:t>1.3. 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p>
    <w:p w14:paraId="22193C07" w14:textId="77777777" w:rsidR="00832CF2" w:rsidRPr="000F638F" w:rsidRDefault="00E2443C" w:rsidP="00F95F9D">
      <w:pPr>
        <w:spacing w:line="276" w:lineRule="auto"/>
        <w:ind w:firstLine="567"/>
        <w:jc w:val="both"/>
        <w:rPr>
          <w:rFonts w:cs="Times New Roman"/>
          <w:sz w:val="22"/>
        </w:rPr>
      </w:pPr>
      <w:r w:rsidRPr="000F638F">
        <w:rPr>
          <w:rFonts w:cs="Times New Roman"/>
          <w:sz w:val="22"/>
        </w:rPr>
        <w:t xml:space="preserve">Kartu su pasiūlymu tiekėjas privalo pateikti dokumentus, įrodančius prekės atitikimą nurodytiems reikalavimams. </w:t>
      </w:r>
    </w:p>
    <w:p w14:paraId="7E788A8A" w14:textId="34054BFF" w:rsidR="00832CF2" w:rsidRPr="000F638F" w:rsidRDefault="00832CF2" w:rsidP="00F95F9D">
      <w:pPr>
        <w:spacing w:line="276" w:lineRule="auto"/>
        <w:ind w:firstLine="567"/>
        <w:jc w:val="both"/>
        <w:rPr>
          <w:rFonts w:cs="Times New Roman"/>
          <w:sz w:val="22"/>
        </w:rPr>
      </w:pPr>
      <w:r w:rsidRPr="000F638F">
        <w:rPr>
          <w:rFonts w:cs="Times New Roman"/>
          <w:sz w:val="22"/>
          <w:lang w:eastAsia="lt-LT"/>
        </w:rPr>
        <w:t>Atitiktį reikalavimams įrodantys dokumentai: ekologinės gamybos sertifikatai, skelbiami TRACES sistemoje, NKP gamintojų sertifikatai, skelbiami sertifikavimo įstaigų interneto svetainėse, dokumentai, įrodantys, kad produktai yra su saugomomis nuorodomis ir registruoti Europos Komisijos tvarkomame Sąjungos geografinių nuorodų registre arba Sąjungos garantuotų tradicinių gaminių registre arba kiti lygiaverčiai įrodymai.</w:t>
      </w:r>
      <w:r w:rsidRPr="000F638F">
        <w:rPr>
          <w:rFonts w:cs="Times New Roman"/>
          <w:sz w:val="22"/>
        </w:rPr>
        <w:t xml:space="preserve"> </w:t>
      </w:r>
    </w:p>
    <w:sectPr w:rsidR="00832CF2" w:rsidRPr="000F638F" w:rsidSect="00F95F9D">
      <w:pgSz w:w="11906" w:h="16838"/>
      <w:pgMar w:top="1135" w:right="567" w:bottom="851"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766008" w14:textId="77777777" w:rsidR="003850F2" w:rsidRDefault="003850F2" w:rsidP="00D41F6A">
      <w:r>
        <w:separator/>
      </w:r>
    </w:p>
  </w:endnote>
  <w:endnote w:type="continuationSeparator" w:id="0">
    <w:p w14:paraId="2617017E" w14:textId="77777777" w:rsidR="003850F2" w:rsidRDefault="003850F2" w:rsidP="00D41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8DE30E" w14:textId="77777777" w:rsidR="003850F2" w:rsidRDefault="003850F2" w:rsidP="00D41F6A">
      <w:r>
        <w:separator/>
      </w:r>
    </w:p>
  </w:footnote>
  <w:footnote w:type="continuationSeparator" w:id="0">
    <w:p w14:paraId="070B0586" w14:textId="77777777" w:rsidR="003850F2" w:rsidRDefault="003850F2" w:rsidP="00D41F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E55375"/>
    <w:multiLevelType w:val="hybridMultilevel"/>
    <w:tmpl w:val="DF2406E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EE909F2"/>
    <w:multiLevelType w:val="hybridMultilevel"/>
    <w:tmpl w:val="537AD2A4"/>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FE532CC"/>
    <w:multiLevelType w:val="hybridMultilevel"/>
    <w:tmpl w:val="017C2C6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B804E92"/>
    <w:multiLevelType w:val="multilevel"/>
    <w:tmpl w:val="0F0A3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A9320D4"/>
    <w:multiLevelType w:val="multilevel"/>
    <w:tmpl w:val="7004CF9E"/>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4E043205"/>
    <w:multiLevelType w:val="multilevel"/>
    <w:tmpl w:val="31B8C5F0"/>
    <w:lvl w:ilvl="0">
      <w:start w:val="1"/>
      <w:numFmt w:val="decimal"/>
      <w:lvlText w:val="%1."/>
      <w:lvlJc w:val="left"/>
      <w:pPr>
        <w:ind w:left="720" w:hanging="360"/>
      </w:pPr>
      <w:rPr>
        <w:b w:val="0"/>
      </w:rPr>
    </w:lvl>
    <w:lvl w:ilvl="1">
      <w:start w:val="1"/>
      <w:numFmt w:val="decimal"/>
      <w:isLgl/>
      <w:lvlText w:val="%1.%2."/>
      <w:lvlJc w:val="left"/>
      <w:pPr>
        <w:ind w:left="2345"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609D2E7B"/>
    <w:multiLevelType w:val="hybridMultilevel"/>
    <w:tmpl w:val="C7443A2E"/>
    <w:lvl w:ilvl="0" w:tplc="EBF4B5F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1DB5309"/>
    <w:multiLevelType w:val="multilevel"/>
    <w:tmpl w:val="8A94C2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AC727E9"/>
    <w:multiLevelType w:val="hybridMultilevel"/>
    <w:tmpl w:val="C09A53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D007874"/>
    <w:multiLevelType w:val="multilevel"/>
    <w:tmpl w:val="1A8006E2"/>
    <w:lvl w:ilvl="0">
      <w:start w:val="1"/>
      <w:numFmt w:val="decimal"/>
      <w:lvlText w:val="%1."/>
      <w:lvlJc w:val="left"/>
      <w:pPr>
        <w:ind w:left="720" w:hanging="360"/>
      </w:pPr>
      <w:rPr>
        <w:b w:val="0"/>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708C0DAE"/>
    <w:multiLevelType w:val="hybridMultilevel"/>
    <w:tmpl w:val="DF648D6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num w:numId="1">
    <w:abstractNumId w:val="9"/>
  </w:num>
  <w:num w:numId="2">
    <w:abstractNumId w:val="5"/>
  </w:num>
  <w:num w:numId="3">
    <w:abstractNumId w:val="7"/>
  </w:num>
  <w:num w:numId="4">
    <w:abstractNumId w:val="2"/>
  </w:num>
  <w:num w:numId="5">
    <w:abstractNumId w:val="4"/>
  </w:num>
  <w:num w:numId="6">
    <w:abstractNumId w:val="3"/>
  </w:num>
  <w:num w:numId="7">
    <w:abstractNumId w:val="8"/>
  </w:num>
  <w:num w:numId="8">
    <w:abstractNumId w:val="0"/>
  </w:num>
  <w:num w:numId="9">
    <w:abstractNumId w:val="10"/>
  </w:num>
  <w:num w:numId="10">
    <w:abstractNumId w:val="6"/>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6B60"/>
    <w:rsid w:val="00020E71"/>
    <w:rsid w:val="00032F42"/>
    <w:rsid w:val="000F0C55"/>
    <w:rsid w:val="000F638F"/>
    <w:rsid w:val="00152583"/>
    <w:rsid w:val="00166A1D"/>
    <w:rsid w:val="001B0701"/>
    <w:rsid w:val="001C202A"/>
    <w:rsid w:val="001F7F60"/>
    <w:rsid w:val="0024061C"/>
    <w:rsid w:val="00287951"/>
    <w:rsid w:val="002C661C"/>
    <w:rsid w:val="003850F2"/>
    <w:rsid w:val="003E57F9"/>
    <w:rsid w:val="00450790"/>
    <w:rsid w:val="005307F0"/>
    <w:rsid w:val="00535560"/>
    <w:rsid w:val="00536B60"/>
    <w:rsid w:val="005F2DDA"/>
    <w:rsid w:val="00612854"/>
    <w:rsid w:val="00632F68"/>
    <w:rsid w:val="006B500E"/>
    <w:rsid w:val="006E4DC7"/>
    <w:rsid w:val="00726A49"/>
    <w:rsid w:val="00741BF9"/>
    <w:rsid w:val="00747538"/>
    <w:rsid w:val="00807E30"/>
    <w:rsid w:val="00832CF2"/>
    <w:rsid w:val="00932B4C"/>
    <w:rsid w:val="009B6E7A"/>
    <w:rsid w:val="009E2783"/>
    <w:rsid w:val="00A27956"/>
    <w:rsid w:val="00A768D0"/>
    <w:rsid w:val="00AA0DF4"/>
    <w:rsid w:val="00AB7834"/>
    <w:rsid w:val="00AC1947"/>
    <w:rsid w:val="00B006DB"/>
    <w:rsid w:val="00B34FD8"/>
    <w:rsid w:val="00B64E96"/>
    <w:rsid w:val="00B73024"/>
    <w:rsid w:val="00B90DAF"/>
    <w:rsid w:val="00BF417A"/>
    <w:rsid w:val="00C8406F"/>
    <w:rsid w:val="00CC6AB1"/>
    <w:rsid w:val="00D0633A"/>
    <w:rsid w:val="00D22D5C"/>
    <w:rsid w:val="00D41F6A"/>
    <w:rsid w:val="00D76ACE"/>
    <w:rsid w:val="00D80D38"/>
    <w:rsid w:val="00D8522A"/>
    <w:rsid w:val="00D92683"/>
    <w:rsid w:val="00DD6791"/>
    <w:rsid w:val="00DD7EF1"/>
    <w:rsid w:val="00DF2CDC"/>
    <w:rsid w:val="00DF4900"/>
    <w:rsid w:val="00E2443C"/>
    <w:rsid w:val="00E307C6"/>
    <w:rsid w:val="00E66CC7"/>
    <w:rsid w:val="00EC389C"/>
    <w:rsid w:val="00EC7722"/>
    <w:rsid w:val="00ED02E3"/>
    <w:rsid w:val="00F04931"/>
    <w:rsid w:val="00F84E8D"/>
    <w:rsid w:val="00F95F9D"/>
    <w:rsid w:val="00FB59B3"/>
    <w:rsid w:val="00FE5B15"/>
    <w:rsid w:val="00FE5B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B7006E"/>
  <w15:chartTrackingRefBased/>
  <w15:docId w15:val="{A726BDDB-987E-4023-A28B-49C75FF80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36B6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36B60"/>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32F42"/>
    <w:pPr>
      <w:ind w:left="720"/>
      <w:contextualSpacing/>
    </w:pPr>
  </w:style>
  <w:style w:type="paragraph" w:styleId="NormalWeb">
    <w:name w:val="Normal (Web)"/>
    <w:basedOn w:val="Normal"/>
    <w:uiPriority w:val="99"/>
    <w:semiHidden/>
    <w:unhideWhenUsed/>
    <w:rsid w:val="00A768D0"/>
    <w:rPr>
      <w:rFonts w:cs="Times New Roman"/>
      <w:szCs w:val="24"/>
    </w:rPr>
  </w:style>
  <w:style w:type="paragraph" w:customStyle="1" w:styleId="Default">
    <w:name w:val="Default"/>
    <w:rsid w:val="00BF417A"/>
    <w:pPr>
      <w:autoSpaceDE w:val="0"/>
      <w:autoSpaceDN w:val="0"/>
      <w:adjustRightInd w:val="0"/>
    </w:pPr>
    <w:rPr>
      <w:rFonts w:ascii="Calibri" w:hAnsi="Calibri" w:cs="Calibri"/>
      <w:color w:val="000000"/>
      <w:kern w:val="0"/>
      <w:szCs w:val="24"/>
    </w:rPr>
  </w:style>
  <w:style w:type="paragraph" w:styleId="Revision">
    <w:name w:val="Revision"/>
    <w:hidden/>
    <w:uiPriority w:val="99"/>
    <w:semiHidden/>
    <w:rsid w:val="00932B4C"/>
  </w:style>
  <w:style w:type="paragraph" w:styleId="Header">
    <w:name w:val="header"/>
    <w:basedOn w:val="Normal"/>
    <w:link w:val="HeaderChar"/>
    <w:uiPriority w:val="99"/>
    <w:unhideWhenUsed/>
    <w:rsid w:val="00D41F6A"/>
    <w:pPr>
      <w:tabs>
        <w:tab w:val="center" w:pos="4986"/>
        <w:tab w:val="right" w:pos="9972"/>
      </w:tabs>
    </w:pPr>
  </w:style>
  <w:style w:type="character" w:customStyle="1" w:styleId="HeaderChar">
    <w:name w:val="Header Char"/>
    <w:basedOn w:val="DefaultParagraphFont"/>
    <w:link w:val="Header"/>
    <w:uiPriority w:val="99"/>
    <w:rsid w:val="00D41F6A"/>
  </w:style>
  <w:style w:type="paragraph" w:styleId="Footer">
    <w:name w:val="footer"/>
    <w:basedOn w:val="Normal"/>
    <w:link w:val="FooterChar"/>
    <w:uiPriority w:val="99"/>
    <w:unhideWhenUsed/>
    <w:rsid w:val="00D41F6A"/>
    <w:pPr>
      <w:tabs>
        <w:tab w:val="center" w:pos="4986"/>
        <w:tab w:val="right" w:pos="9972"/>
      </w:tabs>
    </w:pPr>
  </w:style>
  <w:style w:type="character" w:customStyle="1" w:styleId="FooterChar">
    <w:name w:val="Footer Char"/>
    <w:basedOn w:val="DefaultParagraphFont"/>
    <w:link w:val="Footer"/>
    <w:uiPriority w:val="99"/>
    <w:rsid w:val="00D41F6A"/>
  </w:style>
  <w:style w:type="paragraph" w:styleId="BalloonText">
    <w:name w:val="Balloon Text"/>
    <w:basedOn w:val="Normal"/>
    <w:link w:val="BalloonTextChar"/>
    <w:uiPriority w:val="99"/>
    <w:semiHidden/>
    <w:unhideWhenUsed/>
    <w:rsid w:val="0024061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061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8744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ur-lex.europa.eu/legal-content/LIT/TXT/?uri=CELEX:32019R0787&amp;locale=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ur-lex.europa.eu/legal-content/LIT/TXT/?uri=CELEX:32013R1308&amp;locale=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e-tar.lt/portal/legalAct.html?documentId=38c92560b46f11eea5a28c81c82193a8"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24R1143&amp;locale=lt" TargetMode="External"/><Relationship Id="rId5" Type="http://schemas.openxmlformats.org/officeDocument/2006/relationships/numbering" Target="numbering.xml"/><Relationship Id="rId15" Type="http://schemas.openxmlformats.org/officeDocument/2006/relationships/hyperlink" Target="http://eur-lex.europa.eu/legal-content/LIT/TXT/?uri=CELEX:32012R1151&amp;locale=l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ur-lex.europa.eu/legal-content/LIT/TXT/?uri=CELEX:32019R1753&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c275391c46c04a4100bf33e501529c23">
  <xsd:schema xmlns:xsd="http://www.w3.org/2001/XMLSchema" xmlns:xs="http://www.w3.org/2001/XMLSchema" xmlns:p="http://schemas.microsoft.com/office/2006/metadata/properties" xmlns:ns3="5bae7d12-13eb-4134-a1d8-2ddc8d2534e1" targetNamespace="http://schemas.microsoft.com/office/2006/metadata/properties" ma:root="true" ma:fieldsID="1558761d7322068b40225ff7fd1295ca"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285787-CCDB-48CE-85B5-9B0FB59A3A86}">
  <ds:schemaRefs>
    <ds:schemaRef ds:uri="http://schemas.microsoft.com/sharepoint/v3/contenttype/forms"/>
  </ds:schemaRefs>
</ds:datastoreItem>
</file>

<file path=customXml/itemProps2.xml><?xml version="1.0" encoding="utf-8"?>
<ds:datastoreItem xmlns:ds="http://schemas.openxmlformats.org/officeDocument/2006/customXml" ds:itemID="{3AC180F9-1CDF-4F96-9713-76EB75A66A63}">
  <ds:schemaRefs>
    <ds:schemaRef ds:uri="http://schemas.openxmlformats.org/package/2006/metadata/core-properties"/>
    <ds:schemaRef ds:uri="http://purl.org/dc/dcmitype/"/>
    <ds:schemaRef ds:uri="5bae7d12-13eb-4134-a1d8-2ddc8d2534e1"/>
    <ds:schemaRef ds:uri="http://purl.org/dc/elements/1.1/"/>
    <ds:schemaRef ds:uri="http://schemas.microsoft.com/office/2006/documentManagement/types"/>
    <ds:schemaRef ds:uri="http://www.w3.org/XML/1998/namespace"/>
    <ds:schemaRef ds:uri="http://schemas.microsoft.com/office/infopath/2007/PartnerControls"/>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74AE0399-499D-4FFD-B0CA-41EE97F0DC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DE28C1-2F80-419D-8FA1-B27D008E9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5886</Words>
  <Characters>3356</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Strakšytė</dc:creator>
  <cp:keywords/>
  <dc:description/>
  <cp:lastModifiedBy>Rasa Sidaravičienė</cp:lastModifiedBy>
  <cp:revision>3</cp:revision>
  <dcterms:created xsi:type="dcterms:W3CDTF">2026-05-27T05:58:00Z</dcterms:created>
  <dcterms:modified xsi:type="dcterms:W3CDTF">2026-05-27T06:00:00Z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